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1085"/>
        <w:gridCol w:w="2127"/>
        <w:gridCol w:w="2127"/>
        <w:gridCol w:w="2127"/>
        <w:gridCol w:w="1870"/>
        <w:gridCol w:w="2127"/>
        <w:gridCol w:w="2122"/>
      </w:tblGrid>
      <w:tr w:rsidR="00692AA5" w:rsidRPr="00692AA5" w14:paraId="3CF22E2C" w14:textId="77777777" w:rsidTr="00692AA5">
        <w:trPr>
          <w:trHeight w:val="13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FD6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it-IT"/>
                <w14:ligatures w14:val="none"/>
              </w:rPr>
              <w:t>SEDUTA DI LAUREA 21 OTTOBRE  2024 ore 15:00 (a. a. 2023/2024)                                                                                                       Aula 16 - Albergo dei Poveri (Torre est)</w:t>
            </w:r>
            <w:r w:rsidRPr="00692AA5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it-IT"/>
                <w14:ligatures w14:val="none"/>
              </w:rPr>
              <w:br/>
              <w:t>ATTENZIONE: TUTTI I CANDIDATI DEVONO PRESENTARSI ALLE ORE 15:00</w:t>
            </w:r>
          </w:p>
        </w:tc>
      </w:tr>
      <w:tr w:rsidR="00692AA5" w:rsidRPr="00692AA5" w14:paraId="1C864269" w14:textId="77777777" w:rsidTr="00692AA5">
        <w:trPr>
          <w:trHeight w:val="30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2820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2A1ACE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Matricola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14:paraId="0653401C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Commissari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2CF1B88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E601470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6FCD2F8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Laurea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365C79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Tipo di Corso </w:t>
            </w:r>
          </w:p>
        </w:tc>
      </w:tr>
      <w:tr w:rsidR="00692AA5" w:rsidRPr="00692AA5" w14:paraId="199F15FA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AE6F50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15:00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409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5196027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4D68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PREDA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E5332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DANIELA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A526C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 xml:space="preserve">Presidente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C7F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SCIENZE INTERNAZIONALI E DIPLOMATICHE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4B6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TRIENNALE</w:t>
            </w:r>
          </w:p>
        </w:tc>
      </w:tr>
      <w:tr w:rsidR="00692AA5" w:rsidRPr="00692AA5" w14:paraId="420570F0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71AD50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15:15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BA378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5293827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0D55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PREDA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B4E72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DANIELA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39B7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F433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Relatrice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6BF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SCIENZE INTERNAZIONALI E DIPLOMATICHE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51EA5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TRIENNALE</w:t>
            </w:r>
          </w:p>
        </w:tc>
      </w:tr>
      <w:tr w:rsidR="00692AA5" w:rsidRPr="00692AA5" w14:paraId="3D670AFA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5CA8E96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15:30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D03CF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5163863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7E495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PREDA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ED71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DANIELA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BC34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DA8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Relatrice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2DE3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SCIENZE INTERNAZIONALI E DIPLOMATICHE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2F36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TRIENNALE</w:t>
            </w:r>
          </w:p>
        </w:tc>
      </w:tr>
      <w:tr w:rsidR="00692AA5" w:rsidRPr="00692AA5" w14:paraId="198A772B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51CE2ED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15:45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A6A3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5201516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9FB87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PREDA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3652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DANIELA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E2F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D51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Relatrice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6A51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SCIENZE INTERNAZIONALI E DIPLOMATICHE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26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TRIENNALE</w:t>
            </w:r>
          </w:p>
        </w:tc>
      </w:tr>
      <w:tr w:rsidR="00692AA5" w:rsidRPr="00692AA5" w14:paraId="05EF1450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00A6D6E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16:00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19B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4811963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9160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VINDIGNI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682E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ANDREA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91CA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CD7F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Relatore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562D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RELAZIONI INTERNAZIONALI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02C4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MAGISTRALE</w:t>
            </w:r>
          </w:p>
        </w:tc>
      </w:tr>
      <w:tr w:rsidR="00692AA5" w:rsidRPr="00692AA5" w14:paraId="6A6611ED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3FEB0553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16:20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06D6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4244659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B16B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SPOTORNO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FFB8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MAURO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EC04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3BCE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Relatore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2C53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RELAZIONI INTERNAZIONALI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42181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MAGISTRALE</w:t>
            </w:r>
          </w:p>
        </w:tc>
      </w:tr>
      <w:tr w:rsidR="00692AA5" w:rsidRPr="00692AA5" w14:paraId="5855C819" w14:textId="77777777" w:rsidTr="00692AA5">
        <w:trPr>
          <w:trHeight w:val="510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8CA968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16:40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76D0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3627374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F05D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DI BELLA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201B7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ENRICO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B2D5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Tesi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157B1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Relatore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F19F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AMMINISTRAZIONE E POLITICHE PUBBLICHE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B562D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CORSO DI LAUREA MAGISTRALE</w:t>
            </w:r>
          </w:p>
        </w:tc>
      </w:tr>
      <w:tr w:rsidR="00692AA5" w:rsidRPr="00692AA5" w14:paraId="313B2619" w14:textId="77777777" w:rsidTr="00692AA5">
        <w:trPr>
          <w:trHeight w:val="30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A596C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651E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PIANA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047D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PIETRO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A3262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C6EC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it-IT"/>
                <w14:ligatures w14:val="none"/>
              </w:rPr>
              <w:t> </w:t>
            </w:r>
          </w:p>
        </w:tc>
      </w:tr>
      <w:tr w:rsidR="00692AA5" w:rsidRPr="00692AA5" w14:paraId="386B8697" w14:textId="77777777" w:rsidTr="00692AA5">
        <w:trPr>
          <w:trHeight w:val="300"/>
        </w:trPr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1692B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7988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BARBAINI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00E3" w14:textId="77777777" w:rsidR="00692AA5" w:rsidRPr="00692AA5" w:rsidRDefault="00692AA5" w:rsidP="00692A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LUCA</w:t>
            </w:r>
          </w:p>
        </w:tc>
        <w:tc>
          <w:tcPr>
            <w:tcW w:w="28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044C" w14:textId="77777777" w:rsidR="00692AA5" w:rsidRPr="00692AA5" w:rsidRDefault="00692AA5" w:rsidP="00692A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692AA5">
              <w:rPr>
                <w:rFonts w:ascii="Calibri" w:eastAsia="Times New Roman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0DDAEFEA" w14:textId="77777777" w:rsidR="00571F1C" w:rsidRDefault="00571F1C"/>
    <w:sectPr w:rsidR="00571F1C" w:rsidSect="004A36F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F8"/>
    <w:rsid w:val="004A36F8"/>
    <w:rsid w:val="00571F1C"/>
    <w:rsid w:val="0069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CA63"/>
  <w15:chartTrackingRefBased/>
  <w15:docId w15:val="{7525E412-8AED-4C89-84D1-D10D3EC2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36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3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36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36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36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36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36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36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36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36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36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36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36F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36F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36F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36F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36F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36F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3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A3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36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36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3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36F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36F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A36F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3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36F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3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Teobaldo Boccadifuoco</dc:creator>
  <cp:keywords/>
  <dc:description/>
  <cp:lastModifiedBy>Teobaldo Boccadifuoco</cp:lastModifiedBy>
  <cp:revision>2</cp:revision>
  <dcterms:created xsi:type="dcterms:W3CDTF">2024-10-16T17:23:00Z</dcterms:created>
  <dcterms:modified xsi:type="dcterms:W3CDTF">2024-10-16T17:36:00Z</dcterms:modified>
</cp:coreProperties>
</file>