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140F0" w14:textId="77777777" w:rsidR="00444C53" w:rsidRDefault="00444C53" w:rsidP="004D7E60">
      <w:pPr>
        <w:jc w:val="center"/>
        <w:rPr>
          <w:b/>
          <w:bCs/>
        </w:rPr>
      </w:pPr>
      <w:r w:rsidRPr="00FE7C9B"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 w:rsidRPr="00FE7C9B">
        <w:rPr>
          <w:rFonts w:cs="Times-Bold"/>
          <w:b/>
          <w:noProof/>
          <w:sz w:val="36"/>
          <w:szCs w:val="36"/>
          <w:lang w:eastAsia="it-IT"/>
        </w:rPr>
        <w:instrText xml:space="preserve"> INCLUDEPICTURE "http://www.ddg.unige.it/images/dsg/logo_UniGe.gif" \* MERGEFORMATINET </w:instrText>
      </w:r>
      <w:r w:rsidRPr="00FE7C9B"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 w:rsidR="00D936B4"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 w:rsidR="00D936B4"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 w:rsidR="00D936B4"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 w:rsidR="00774964"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 w:rsidR="00774964"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 w:rsidR="00774964"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 w:rsidR="00E2095C"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 w:rsidR="00E2095C"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 w:rsidR="00E2095C"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 w:rsidR="007C402F"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 w:rsidR="007C402F"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 w:rsidR="007C402F"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>
        <w:rPr>
          <w:rFonts w:cs="Times-Bold"/>
          <w:b/>
          <w:noProof/>
          <w:sz w:val="36"/>
          <w:szCs w:val="36"/>
          <w:lang w:eastAsia="it-IT"/>
        </w:rPr>
        <w:instrText xml:space="preserve"> INCLUDEPICTURE  "http://www.ddg.unige.it/images/dsg/logo_UniGe.gif" \* MERGEFORMATINET </w:instrText>
      </w:r>
      <w:r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 w:rsidR="00DF05B7">
        <w:rPr>
          <w:rFonts w:cs="Times-Bold"/>
          <w:b/>
          <w:noProof/>
          <w:sz w:val="36"/>
          <w:szCs w:val="36"/>
          <w:lang w:eastAsia="it-IT"/>
        </w:rPr>
        <w:fldChar w:fldCharType="begin"/>
      </w:r>
      <w:r w:rsidR="00DF05B7">
        <w:rPr>
          <w:rFonts w:cs="Times-Bold"/>
          <w:b/>
          <w:noProof/>
          <w:sz w:val="36"/>
          <w:szCs w:val="36"/>
          <w:lang w:eastAsia="it-IT"/>
        </w:rPr>
        <w:instrText xml:space="preserve"> </w:instrText>
      </w:r>
      <w:r w:rsidR="00DF05B7">
        <w:rPr>
          <w:rFonts w:cs="Times-Bold"/>
          <w:b/>
          <w:noProof/>
          <w:sz w:val="36"/>
          <w:szCs w:val="36"/>
          <w:lang w:eastAsia="it-IT"/>
        </w:rPr>
        <w:instrText>INCLUDEPICTURE  "http://www.ddg.unige.it/images/dsg/logo_UniGe.gif" \* MERGEFORMATINET</w:instrText>
      </w:r>
      <w:r w:rsidR="00DF05B7">
        <w:rPr>
          <w:rFonts w:cs="Times-Bold"/>
          <w:b/>
          <w:noProof/>
          <w:sz w:val="36"/>
          <w:szCs w:val="36"/>
          <w:lang w:eastAsia="it-IT"/>
        </w:rPr>
        <w:instrText xml:space="preserve"> </w:instrText>
      </w:r>
      <w:r w:rsidR="00DF05B7">
        <w:rPr>
          <w:rFonts w:cs="Times-Bold"/>
          <w:b/>
          <w:noProof/>
          <w:sz w:val="36"/>
          <w:szCs w:val="36"/>
          <w:lang w:eastAsia="it-IT"/>
        </w:rPr>
        <w:fldChar w:fldCharType="separate"/>
      </w:r>
      <w:r w:rsidR="00FD1EBF">
        <w:rPr>
          <w:rFonts w:cs="Times-Bold"/>
          <w:b/>
          <w:noProof/>
          <w:sz w:val="36"/>
          <w:szCs w:val="36"/>
          <w:lang w:eastAsia="it-IT"/>
        </w:rPr>
        <w:pict w14:anchorId="6EF3C5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ogo_unige" style="width:36.95pt;height:48.6pt">
            <v:imagedata r:id="rId7" r:href="rId8"/>
          </v:shape>
        </w:pict>
      </w:r>
      <w:r w:rsidR="00DF05B7">
        <w:rPr>
          <w:rFonts w:cs="Times-Bold"/>
          <w:b/>
          <w:noProof/>
          <w:sz w:val="36"/>
          <w:szCs w:val="36"/>
          <w:lang w:eastAsia="it-IT"/>
        </w:rPr>
        <w:fldChar w:fldCharType="end"/>
      </w:r>
      <w:r>
        <w:rPr>
          <w:rFonts w:cs="Times-Bold"/>
          <w:b/>
          <w:noProof/>
          <w:sz w:val="36"/>
          <w:szCs w:val="36"/>
          <w:lang w:eastAsia="it-IT"/>
        </w:rPr>
        <w:fldChar w:fldCharType="end"/>
      </w:r>
      <w:r>
        <w:rPr>
          <w:rFonts w:cs="Times-Bold"/>
          <w:b/>
          <w:noProof/>
          <w:sz w:val="36"/>
          <w:szCs w:val="36"/>
          <w:lang w:eastAsia="it-IT"/>
        </w:rPr>
        <w:fldChar w:fldCharType="end"/>
      </w:r>
      <w:r>
        <w:rPr>
          <w:rFonts w:cs="Times-Bold"/>
          <w:b/>
          <w:noProof/>
          <w:sz w:val="36"/>
          <w:szCs w:val="36"/>
          <w:lang w:eastAsia="it-IT"/>
        </w:rPr>
        <w:fldChar w:fldCharType="end"/>
      </w:r>
      <w:r>
        <w:rPr>
          <w:rFonts w:cs="Times-Bold"/>
          <w:b/>
          <w:noProof/>
          <w:sz w:val="36"/>
          <w:szCs w:val="36"/>
          <w:lang w:eastAsia="it-IT"/>
        </w:rPr>
        <w:fldChar w:fldCharType="end"/>
      </w:r>
      <w:r>
        <w:rPr>
          <w:rFonts w:cs="Times-Bold"/>
          <w:b/>
          <w:noProof/>
          <w:sz w:val="36"/>
          <w:szCs w:val="36"/>
          <w:lang w:eastAsia="it-IT"/>
        </w:rPr>
        <w:fldChar w:fldCharType="end"/>
      </w:r>
      <w:r>
        <w:rPr>
          <w:rFonts w:cs="Times-Bold"/>
          <w:b/>
          <w:noProof/>
          <w:sz w:val="36"/>
          <w:szCs w:val="36"/>
          <w:lang w:eastAsia="it-IT"/>
        </w:rPr>
        <w:fldChar w:fldCharType="end"/>
      </w:r>
      <w:r>
        <w:rPr>
          <w:rFonts w:cs="Times-Bold"/>
          <w:b/>
          <w:noProof/>
          <w:sz w:val="36"/>
          <w:szCs w:val="36"/>
          <w:lang w:eastAsia="it-IT"/>
        </w:rPr>
        <w:fldChar w:fldCharType="end"/>
      </w:r>
      <w:r w:rsidR="007C402F">
        <w:rPr>
          <w:rFonts w:cs="Times-Bold"/>
          <w:b/>
          <w:noProof/>
          <w:sz w:val="36"/>
          <w:szCs w:val="36"/>
          <w:lang w:eastAsia="it-IT"/>
        </w:rPr>
        <w:fldChar w:fldCharType="end"/>
      </w:r>
      <w:r w:rsidR="00E2095C">
        <w:rPr>
          <w:rFonts w:cs="Times-Bold"/>
          <w:b/>
          <w:noProof/>
          <w:sz w:val="36"/>
          <w:szCs w:val="36"/>
          <w:lang w:eastAsia="it-IT"/>
        </w:rPr>
        <w:fldChar w:fldCharType="end"/>
      </w:r>
      <w:r w:rsidR="00774964">
        <w:rPr>
          <w:rFonts w:cs="Times-Bold"/>
          <w:b/>
          <w:noProof/>
          <w:sz w:val="36"/>
          <w:szCs w:val="36"/>
          <w:lang w:eastAsia="it-IT"/>
        </w:rPr>
        <w:fldChar w:fldCharType="end"/>
      </w:r>
      <w:r w:rsidR="00D936B4">
        <w:rPr>
          <w:rFonts w:cs="Times-Bold"/>
          <w:b/>
          <w:noProof/>
          <w:sz w:val="36"/>
          <w:szCs w:val="36"/>
          <w:lang w:eastAsia="it-IT"/>
        </w:rPr>
        <w:fldChar w:fldCharType="end"/>
      </w:r>
      <w:r w:rsidRPr="00FE7C9B">
        <w:rPr>
          <w:rFonts w:cs="Times-Bold"/>
          <w:b/>
          <w:noProof/>
          <w:sz w:val="36"/>
          <w:szCs w:val="36"/>
          <w:lang w:eastAsia="it-IT"/>
        </w:rPr>
        <w:fldChar w:fldCharType="end"/>
      </w:r>
    </w:p>
    <w:p w14:paraId="5255282E" w14:textId="77777777" w:rsidR="002A6565" w:rsidRPr="002A6565" w:rsidRDefault="002A6565" w:rsidP="002A6565">
      <w:pPr>
        <w:spacing w:line="240" w:lineRule="auto"/>
        <w:jc w:val="center"/>
        <w:rPr>
          <w:b/>
          <w:bCs/>
          <w:sz w:val="20"/>
        </w:rPr>
      </w:pPr>
      <w:r w:rsidRPr="002A6565">
        <w:rPr>
          <w:b/>
          <w:bCs/>
          <w:sz w:val="20"/>
        </w:rPr>
        <w:t>BLENDED INTENSIVE PROGRAMMES (BIP)</w:t>
      </w:r>
    </w:p>
    <w:p w14:paraId="27F34341" w14:textId="29FC439B" w:rsidR="002A6565" w:rsidRPr="002A6565" w:rsidRDefault="002A6565" w:rsidP="00774964">
      <w:pPr>
        <w:spacing w:line="240" w:lineRule="auto"/>
        <w:jc w:val="center"/>
        <w:rPr>
          <w:b/>
          <w:bCs/>
          <w:sz w:val="20"/>
        </w:rPr>
      </w:pPr>
      <w:r w:rsidRPr="002A6565">
        <w:rPr>
          <w:b/>
          <w:bCs/>
          <w:sz w:val="20"/>
        </w:rPr>
        <w:t>BANDO DI SELEZIONE PER</w:t>
      </w:r>
      <w:r w:rsidR="00DA70FF">
        <w:rPr>
          <w:b/>
          <w:bCs/>
          <w:sz w:val="20"/>
        </w:rPr>
        <w:t xml:space="preserve"> </w:t>
      </w:r>
      <w:r w:rsidRPr="002A6565">
        <w:rPr>
          <w:b/>
          <w:bCs/>
          <w:sz w:val="20"/>
        </w:rPr>
        <w:t>L’ASSEGNAZIONE DI POSTI DI MOBILITA’ BLENDED PRESSO</w:t>
      </w:r>
    </w:p>
    <w:p w14:paraId="3A67E696" w14:textId="77777777" w:rsidR="004D7E60" w:rsidRPr="002A6565" w:rsidRDefault="00774964" w:rsidP="00774964">
      <w:pPr>
        <w:spacing w:line="240" w:lineRule="auto"/>
        <w:jc w:val="center"/>
        <w:rPr>
          <w:b/>
          <w:bCs/>
          <w:sz w:val="20"/>
        </w:rPr>
      </w:pPr>
      <w:r>
        <w:rPr>
          <w:b/>
          <w:bCs/>
          <w:sz w:val="20"/>
        </w:rPr>
        <w:t>UNIVERSITÀ PARTNER DELL’ALLEANZA ULYSSEUS</w:t>
      </w:r>
    </w:p>
    <w:p w14:paraId="3F05D764" w14:textId="77777777" w:rsidR="002A6565" w:rsidRPr="002A6565" w:rsidRDefault="002A6565" w:rsidP="002A6565">
      <w:pPr>
        <w:jc w:val="both"/>
        <w:rPr>
          <w:bCs/>
        </w:rPr>
      </w:pPr>
      <w:r w:rsidRPr="002A6565">
        <w:rPr>
          <w:bCs/>
        </w:rPr>
        <w:t>Erasmus+ è il programma dell'Unione Europea per l'istruzione, la formazione, la gioventù e lo sport, in vigore per il periodo 2021-2027.</w:t>
      </w:r>
    </w:p>
    <w:p w14:paraId="5E24FB6E" w14:textId="1CD90973" w:rsidR="002A6565" w:rsidRPr="002A6565" w:rsidRDefault="002A6565" w:rsidP="002A6565">
      <w:pPr>
        <w:jc w:val="both"/>
        <w:rPr>
          <w:bCs/>
        </w:rPr>
      </w:pPr>
      <w:r w:rsidRPr="002A6565">
        <w:rPr>
          <w:bCs/>
        </w:rPr>
        <w:t xml:space="preserve">I </w:t>
      </w:r>
      <w:r w:rsidRPr="002A6565">
        <w:rPr>
          <w:bCs/>
          <w:i/>
          <w:iCs/>
        </w:rPr>
        <w:t xml:space="preserve">Blended Intensive </w:t>
      </w:r>
      <w:proofErr w:type="spellStart"/>
      <w:r w:rsidRPr="002A6565">
        <w:rPr>
          <w:bCs/>
          <w:i/>
          <w:iCs/>
        </w:rPr>
        <w:t>Programmes</w:t>
      </w:r>
      <w:proofErr w:type="spellEnd"/>
      <w:r w:rsidRPr="002A6565">
        <w:rPr>
          <w:bCs/>
          <w:i/>
          <w:iCs/>
        </w:rPr>
        <w:t xml:space="preserve"> </w:t>
      </w:r>
      <w:r w:rsidRPr="002A6565">
        <w:rPr>
          <w:bCs/>
        </w:rPr>
        <w:t xml:space="preserve">(BIP) sono corsi intensivi che prevedono brevi periodi di attività in presenza, combinata con attività di apprendimento e collaborazione online. Sono organizzati da almeno </w:t>
      </w:r>
      <w:proofErr w:type="gramStart"/>
      <w:r w:rsidRPr="002A6565">
        <w:rPr>
          <w:bCs/>
        </w:rPr>
        <w:t>3</w:t>
      </w:r>
      <w:proofErr w:type="gramEnd"/>
      <w:r w:rsidRPr="002A6565">
        <w:rPr>
          <w:bCs/>
        </w:rPr>
        <w:t xml:space="preserve"> Istituti di Istruzione Superiore di diversi </w:t>
      </w:r>
      <w:r w:rsidRPr="009E2420">
        <w:rPr>
          <w:bCs/>
        </w:rPr>
        <w:t>paesi, permettendo quindi a studenti dell’Università d</w:t>
      </w:r>
      <w:r w:rsidR="009E2420" w:rsidRPr="009E2420">
        <w:rPr>
          <w:bCs/>
        </w:rPr>
        <w:t xml:space="preserve">egli Studi di Genova </w:t>
      </w:r>
      <w:r w:rsidRPr="009E2420">
        <w:rPr>
          <w:bCs/>
        </w:rPr>
        <w:t>di collaborare con studenti di altri Atenei esteri.</w:t>
      </w:r>
      <w:r w:rsidRPr="002A6565">
        <w:rPr>
          <w:bCs/>
        </w:rPr>
        <w:t xml:space="preserve"> </w:t>
      </w:r>
    </w:p>
    <w:p w14:paraId="4BCE9E93" w14:textId="77777777" w:rsidR="002A6565" w:rsidRDefault="002A6565" w:rsidP="002A6565">
      <w:pPr>
        <w:jc w:val="both"/>
        <w:rPr>
          <w:bCs/>
        </w:rPr>
      </w:pPr>
      <w:r w:rsidRPr="002A6565">
        <w:rPr>
          <w:bCs/>
        </w:rPr>
        <w:t xml:space="preserve">I BIP, in quanto programmi di mobilità breve, offrono un’opportunità di internazionalizzazione anche agli studenti che, per ragioni legate al proprio percorso accademico, all’area disciplinare di appartenenza o a specifiche esigenze personali, non possono accedere facilmente a esperienze di mobilità di lungo periodo. </w:t>
      </w:r>
    </w:p>
    <w:p w14:paraId="50A651A8" w14:textId="77777777" w:rsidR="00F20E13" w:rsidRPr="002A6565" w:rsidRDefault="00F20E13" w:rsidP="002A6565">
      <w:pPr>
        <w:jc w:val="both"/>
        <w:rPr>
          <w:bCs/>
        </w:rPr>
      </w:pPr>
      <w:r w:rsidRPr="00F20E13">
        <w:rPr>
          <w:b/>
          <w:bCs/>
        </w:rPr>
        <w:t>Art. 1</w:t>
      </w:r>
      <w:r>
        <w:rPr>
          <w:bCs/>
        </w:rPr>
        <w:t xml:space="preserve"> </w:t>
      </w:r>
      <w:r w:rsidRPr="00F20E13">
        <w:rPr>
          <w:b/>
          <w:bCs/>
        </w:rPr>
        <w:t>OBIETTIVI DEL BANDO</w:t>
      </w:r>
    </w:p>
    <w:p w14:paraId="17977539" w14:textId="77777777" w:rsidR="00F20E13" w:rsidRDefault="002A6565" w:rsidP="00F20E13">
      <w:pPr>
        <w:jc w:val="both"/>
      </w:pPr>
      <w:r w:rsidRPr="002A6565">
        <w:rPr>
          <w:bCs/>
        </w:rPr>
        <w:t>Il presente bando</w:t>
      </w:r>
      <w:r>
        <w:rPr>
          <w:bCs/>
        </w:rPr>
        <w:t xml:space="preserve"> dedicato al BIP </w:t>
      </w:r>
      <w:r w:rsidRPr="002A6565">
        <w:rPr>
          <w:b/>
          <w:bCs/>
        </w:rPr>
        <w:t>"</w:t>
      </w:r>
      <w:proofErr w:type="spellStart"/>
      <w:r w:rsidRPr="002A6565">
        <w:rPr>
          <w:b/>
          <w:bCs/>
        </w:rPr>
        <w:t>Crisis</w:t>
      </w:r>
      <w:proofErr w:type="spellEnd"/>
      <w:r w:rsidRPr="002A6565">
        <w:rPr>
          <w:b/>
          <w:bCs/>
        </w:rPr>
        <w:t xml:space="preserve"> Reporting: How to cover </w:t>
      </w:r>
      <w:proofErr w:type="spellStart"/>
      <w:r w:rsidRPr="002A6565">
        <w:rPr>
          <w:b/>
          <w:bCs/>
        </w:rPr>
        <w:t>Emergencies</w:t>
      </w:r>
      <w:proofErr w:type="spellEnd"/>
      <w:r w:rsidRPr="002A6565">
        <w:rPr>
          <w:b/>
          <w:bCs/>
        </w:rPr>
        <w:t xml:space="preserve"> And Disasters </w:t>
      </w:r>
      <w:proofErr w:type="spellStart"/>
      <w:r w:rsidRPr="002A6565">
        <w:rPr>
          <w:b/>
          <w:bCs/>
        </w:rPr>
        <w:t>Responsibly</w:t>
      </w:r>
      <w:proofErr w:type="spellEnd"/>
      <w:r>
        <w:rPr>
          <w:b/>
          <w:bCs/>
        </w:rPr>
        <w:t>”</w:t>
      </w:r>
      <w:r w:rsidRPr="002A6565">
        <w:rPr>
          <w:bCs/>
        </w:rPr>
        <w:t xml:space="preserve"> ha l’obiettivo di raccogliere le candidature e selezionare studentesse e studenti interessati a</w:t>
      </w:r>
      <w:r>
        <w:rPr>
          <w:bCs/>
        </w:rPr>
        <w:t xml:space="preserve"> partecipare al programma</w:t>
      </w:r>
      <w:r w:rsidRPr="002A6565">
        <w:rPr>
          <w:bCs/>
        </w:rPr>
        <w:t xml:space="preserve">, la cui attività in presenza sarà svolta </w:t>
      </w:r>
      <w:r>
        <w:rPr>
          <w:bCs/>
        </w:rPr>
        <w:t>presso l’</w:t>
      </w:r>
      <w:proofErr w:type="spellStart"/>
      <w:r>
        <w:rPr>
          <w:bCs/>
        </w:rPr>
        <w:t>Universidad</w:t>
      </w:r>
      <w:proofErr w:type="spellEnd"/>
      <w:r>
        <w:rPr>
          <w:bCs/>
        </w:rPr>
        <w:t xml:space="preserve"> de Sevilla</w:t>
      </w:r>
      <w:r w:rsidRPr="002A6565">
        <w:rPr>
          <w:bCs/>
        </w:rPr>
        <w:t>.</w:t>
      </w:r>
      <w:r>
        <w:rPr>
          <w:bCs/>
        </w:rPr>
        <w:t xml:space="preserve"> Il suddetto BIP è promosso </w:t>
      </w:r>
      <w:r w:rsidRPr="002A6565">
        <w:rPr>
          <w:bCs/>
        </w:rPr>
        <w:t xml:space="preserve">nell’ambito dell’Alleanza </w:t>
      </w:r>
      <w:proofErr w:type="spellStart"/>
      <w:r w:rsidRPr="002A6565">
        <w:rPr>
          <w:bCs/>
        </w:rPr>
        <w:t>Ulysseus</w:t>
      </w:r>
      <w:proofErr w:type="spellEnd"/>
      <w:r w:rsidRPr="002A6565">
        <w:rPr>
          <w:bCs/>
        </w:rPr>
        <w:t>, alla quale l’Università di Genova aderisce</w:t>
      </w:r>
      <w:r>
        <w:rPr>
          <w:bCs/>
        </w:rPr>
        <w:t>.</w:t>
      </w:r>
      <w:r w:rsidR="00F20E13" w:rsidRPr="00F20E13">
        <w:t xml:space="preserve"> </w:t>
      </w:r>
    </w:p>
    <w:p w14:paraId="7FCB462C" w14:textId="0B1CDD45" w:rsidR="00451763" w:rsidRDefault="00451763" w:rsidP="00451763">
      <w:pPr>
        <w:jc w:val="both"/>
      </w:pPr>
      <w:r w:rsidRPr="00451763">
        <w:t xml:space="preserve">Al termine del percorso online e in presenza gli studenti, dopo aver frequentato le lezioni e realizzato tutte le attività richieste, </w:t>
      </w:r>
      <w:r w:rsidR="00DA70FF">
        <w:t>conseguiranno</w:t>
      </w:r>
      <w:r w:rsidRPr="006855CD">
        <w:t xml:space="preserve"> </w:t>
      </w:r>
      <w:r w:rsidR="009E2420" w:rsidRPr="006855CD">
        <w:rPr>
          <w:b/>
          <w:bCs/>
        </w:rPr>
        <w:t>3</w:t>
      </w:r>
      <w:r w:rsidRPr="006855CD">
        <w:rPr>
          <w:b/>
          <w:bCs/>
        </w:rPr>
        <w:t xml:space="preserve"> CFU</w:t>
      </w:r>
      <w:r w:rsidR="00B74711" w:rsidRPr="006855CD">
        <w:rPr>
          <w:b/>
          <w:bCs/>
        </w:rPr>
        <w:t xml:space="preserve"> curriculari</w:t>
      </w:r>
      <w:r w:rsidRPr="006855CD">
        <w:rPr>
          <w:b/>
          <w:bCs/>
        </w:rPr>
        <w:t xml:space="preserve"> </w:t>
      </w:r>
      <w:r w:rsidRPr="006855CD">
        <w:t>che verranno riportati nella Carriera dello Studente</w:t>
      </w:r>
      <w:r w:rsidR="009E2420" w:rsidRPr="006855CD">
        <w:t>, come riconosciuto dalla Commissione Piani di Studio del Dipartimento di Scienze politiche e internazionali del</w:t>
      </w:r>
      <w:r w:rsidR="00147769" w:rsidRPr="006855CD">
        <w:t xml:space="preserve"> 3 giugno 2026</w:t>
      </w:r>
      <w:r w:rsidR="009E2420" w:rsidRPr="006855CD">
        <w:t xml:space="preserve"> e dal Consiglio di Corso di </w:t>
      </w:r>
      <w:r w:rsidR="00B82EB4" w:rsidRPr="006855CD">
        <w:t>Laurea magistrale interdipartimentale</w:t>
      </w:r>
      <w:r w:rsidR="009E2420" w:rsidRPr="006855CD">
        <w:t xml:space="preserve"> di Informazione </w:t>
      </w:r>
      <w:proofErr w:type="gramStart"/>
      <w:r w:rsidR="009E2420" w:rsidRPr="006855CD">
        <w:t>ed</w:t>
      </w:r>
      <w:proofErr w:type="gramEnd"/>
      <w:r w:rsidR="009E2420" w:rsidRPr="006855CD">
        <w:t xml:space="preserve"> Editoria</w:t>
      </w:r>
      <w:r w:rsidR="00B82EB4" w:rsidRPr="006855CD">
        <w:t xml:space="preserve"> LM-19</w:t>
      </w:r>
      <w:r w:rsidR="009E2420" w:rsidRPr="006855CD">
        <w:t xml:space="preserve"> del</w:t>
      </w:r>
      <w:r w:rsidR="00B82EB4" w:rsidRPr="006855CD">
        <w:t xml:space="preserve"> 23 giugno 2026</w:t>
      </w:r>
      <w:r w:rsidRPr="006855CD">
        <w:t>.</w:t>
      </w:r>
    </w:p>
    <w:p w14:paraId="2878C15C" w14:textId="70909679" w:rsidR="002A6565" w:rsidRDefault="00F20E13" w:rsidP="00F20E13">
      <w:pPr>
        <w:jc w:val="both"/>
      </w:pPr>
      <w:r w:rsidRPr="00C6391D">
        <w:t xml:space="preserve">Informazioni dettagliate sul programma del BIP </w:t>
      </w:r>
      <w:r>
        <w:t xml:space="preserve">(es. data di svolgimento, requisiti linguistici, argomenti trattati) </w:t>
      </w:r>
      <w:r w:rsidRPr="00C6391D">
        <w:t xml:space="preserve">sono disponibili sul sito dell’Alleanza </w:t>
      </w:r>
      <w:proofErr w:type="spellStart"/>
      <w:r w:rsidRPr="00C6391D">
        <w:t>Ulysseus</w:t>
      </w:r>
      <w:proofErr w:type="spellEnd"/>
      <w:r w:rsidRPr="00321414">
        <w:rPr>
          <w:color w:val="2E74B5" w:themeColor="accent1" w:themeShade="BF"/>
        </w:rPr>
        <w:t xml:space="preserve">: </w:t>
      </w:r>
      <w:hyperlink r:id="rId9" w:history="1">
        <w:r w:rsidRPr="00321414">
          <w:rPr>
            <w:rStyle w:val="Collegamentoipertestuale"/>
            <w:color w:val="2E74B5" w:themeColor="accent1" w:themeShade="BF"/>
          </w:rPr>
          <w:t xml:space="preserve">BIP </w:t>
        </w:r>
        <w:proofErr w:type="spellStart"/>
        <w:r w:rsidRPr="00321414">
          <w:rPr>
            <w:rStyle w:val="Collegamentoipertestuale"/>
            <w:color w:val="2E74B5" w:themeColor="accent1" w:themeShade="BF"/>
          </w:rPr>
          <w:t>Crisis</w:t>
        </w:r>
        <w:proofErr w:type="spellEnd"/>
        <w:r w:rsidRPr="00321414">
          <w:rPr>
            <w:rStyle w:val="Collegamentoipertestuale"/>
            <w:color w:val="2E74B5" w:themeColor="accent1" w:themeShade="BF"/>
          </w:rPr>
          <w:t xml:space="preserve"> reporting: How to cover </w:t>
        </w:r>
        <w:proofErr w:type="spellStart"/>
        <w:r w:rsidRPr="00321414">
          <w:rPr>
            <w:rStyle w:val="Collegamentoipertestuale"/>
            <w:color w:val="2E74B5" w:themeColor="accent1" w:themeShade="BF"/>
          </w:rPr>
          <w:t>emergencies</w:t>
        </w:r>
        <w:proofErr w:type="spellEnd"/>
        <w:r w:rsidRPr="00321414">
          <w:rPr>
            <w:rStyle w:val="Collegamentoipertestuale"/>
            <w:color w:val="2E74B5" w:themeColor="accent1" w:themeShade="BF"/>
          </w:rPr>
          <w:t xml:space="preserve"> and </w:t>
        </w:r>
        <w:proofErr w:type="spellStart"/>
        <w:r w:rsidRPr="00321414">
          <w:rPr>
            <w:rStyle w:val="Collegamentoipertestuale"/>
            <w:color w:val="2E74B5" w:themeColor="accent1" w:themeShade="BF"/>
          </w:rPr>
          <w:t>disasters</w:t>
        </w:r>
        <w:proofErr w:type="spellEnd"/>
        <w:r w:rsidRPr="00321414">
          <w:rPr>
            <w:rStyle w:val="Collegamentoipertestuale"/>
            <w:color w:val="2E74B5" w:themeColor="accent1" w:themeShade="BF"/>
          </w:rPr>
          <w:t xml:space="preserve"> </w:t>
        </w:r>
        <w:proofErr w:type="spellStart"/>
        <w:r w:rsidRPr="00321414">
          <w:rPr>
            <w:rStyle w:val="Collegamentoipertestuale"/>
            <w:color w:val="2E74B5" w:themeColor="accent1" w:themeShade="BF"/>
          </w:rPr>
          <w:t>responsibly</w:t>
        </w:r>
        <w:proofErr w:type="spellEnd"/>
        <w:r w:rsidRPr="00321414">
          <w:rPr>
            <w:rStyle w:val="Collegamentoipertestuale"/>
            <w:color w:val="2E74B5" w:themeColor="accent1" w:themeShade="BF"/>
          </w:rPr>
          <w:t xml:space="preserve"> - Ulysseus</w:t>
        </w:r>
      </w:hyperlink>
      <w:r w:rsidR="00147769">
        <w:t>.</w:t>
      </w:r>
    </w:p>
    <w:p w14:paraId="3B9E9BFF" w14:textId="77777777" w:rsidR="00F20E13" w:rsidRPr="00F20E13" w:rsidRDefault="00F20E13" w:rsidP="00F20E13">
      <w:pPr>
        <w:jc w:val="both"/>
        <w:rPr>
          <w:b/>
        </w:rPr>
      </w:pPr>
      <w:r w:rsidRPr="00F20E13">
        <w:rPr>
          <w:b/>
        </w:rPr>
        <w:t>Art. 2</w:t>
      </w:r>
      <w:r>
        <w:t xml:space="preserve"> </w:t>
      </w:r>
      <w:r w:rsidRPr="00F20E13">
        <w:rPr>
          <w:b/>
        </w:rPr>
        <w:t>REQUISITI DI AMMISSIONE</w:t>
      </w:r>
      <w:r>
        <w:rPr>
          <w:b/>
        </w:rPr>
        <w:t xml:space="preserve"> E CRITERI DI SELEZIONE</w:t>
      </w:r>
    </w:p>
    <w:p w14:paraId="4ED35A9B" w14:textId="05436FCE" w:rsidR="004D7E60" w:rsidRDefault="00C6391D" w:rsidP="00824CD8">
      <w:pPr>
        <w:jc w:val="both"/>
      </w:pPr>
      <w:r>
        <w:rPr>
          <w:bCs/>
        </w:rPr>
        <w:t xml:space="preserve">Il numero di studenti/esse che possono essere selezionati per prendere parte </w:t>
      </w:r>
      <w:r w:rsidR="004B3424" w:rsidRPr="00C6391D">
        <w:t>al</w:t>
      </w:r>
      <w:r w:rsidRPr="00C6391D">
        <w:t xml:space="preserve"> presente</w:t>
      </w:r>
      <w:r w:rsidR="004B3424" w:rsidRPr="00C6391D">
        <w:t xml:space="preserve"> BIP </w:t>
      </w:r>
      <w:r w:rsidRPr="00C6391D">
        <w:t>è di massimo</w:t>
      </w:r>
      <w:r w:rsidR="004D7E60" w:rsidRPr="00C6391D">
        <w:rPr>
          <w:bCs/>
        </w:rPr>
        <w:t xml:space="preserve"> </w:t>
      </w:r>
      <w:r w:rsidR="00DB451A" w:rsidRPr="00BF106B">
        <w:rPr>
          <w:b/>
          <w:bCs/>
        </w:rPr>
        <w:t>7</w:t>
      </w:r>
      <w:r w:rsidR="004D7E60" w:rsidRPr="00C6391D">
        <w:rPr>
          <w:bCs/>
        </w:rPr>
        <w:t xml:space="preserve"> </w:t>
      </w:r>
      <w:r w:rsidRPr="00C6391D">
        <w:rPr>
          <w:bCs/>
        </w:rPr>
        <w:t xml:space="preserve">iscritti/e </w:t>
      </w:r>
      <w:r w:rsidRPr="006855CD">
        <w:rPr>
          <w:bCs/>
        </w:rPr>
        <w:t>a</w:t>
      </w:r>
      <w:r w:rsidR="00875084" w:rsidRPr="006855CD">
        <w:rPr>
          <w:bCs/>
        </w:rPr>
        <w:t>i</w:t>
      </w:r>
      <w:r w:rsidR="004D7E60" w:rsidRPr="006855CD">
        <w:t xml:space="preserve"> Cors</w:t>
      </w:r>
      <w:r w:rsidR="00875084" w:rsidRPr="006855CD">
        <w:t xml:space="preserve">i </w:t>
      </w:r>
      <w:r w:rsidR="004D7E60" w:rsidRPr="006855CD">
        <w:t>di Laurea</w:t>
      </w:r>
      <w:r w:rsidRPr="006855CD">
        <w:t xml:space="preserve"> in </w:t>
      </w:r>
      <w:r w:rsidR="00875084" w:rsidRPr="00432B7B">
        <w:rPr>
          <w:b/>
          <w:bCs/>
        </w:rPr>
        <w:t xml:space="preserve">Informazione </w:t>
      </w:r>
      <w:proofErr w:type="gramStart"/>
      <w:r w:rsidR="00875084" w:rsidRPr="00432B7B">
        <w:rPr>
          <w:b/>
          <w:bCs/>
        </w:rPr>
        <w:t>ed</w:t>
      </w:r>
      <w:proofErr w:type="gramEnd"/>
      <w:r w:rsidR="00875084" w:rsidRPr="00432B7B">
        <w:rPr>
          <w:b/>
          <w:bCs/>
        </w:rPr>
        <w:t xml:space="preserve"> Editoria (codice 11902)</w:t>
      </w:r>
      <w:r w:rsidR="00875084" w:rsidRPr="006855CD">
        <w:t xml:space="preserve"> e </w:t>
      </w:r>
      <w:r w:rsidR="00875084" w:rsidRPr="00432B7B">
        <w:rPr>
          <w:b/>
          <w:bCs/>
        </w:rPr>
        <w:t xml:space="preserve">Media, Informazione </w:t>
      </w:r>
      <w:proofErr w:type="gramStart"/>
      <w:r w:rsidR="00875084" w:rsidRPr="00432B7B">
        <w:rPr>
          <w:b/>
          <w:bCs/>
        </w:rPr>
        <w:t>ed</w:t>
      </w:r>
      <w:proofErr w:type="gramEnd"/>
      <w:r w:rsidR="00875084" w:rsidRPr="00432B7B">
        <w:rPr>
          <w:b/>
          <w:bCs/>
        </w:rPr>
        <w:t xml:space="preserve"> Editoria (codice 12131)</w:t>
      </w:r>
      <w:r w:rsidR="004B3424" w:rsidRPr="006855CD">
        <w:t>.</w:t>
      </w:r>
      <w:r w:rsidR="004D7E60" w:rsidRPr="00C6391D">
        <w:t xml:space="preserve"> </w:t>
      </w:r>
    </w:p>
    <w:p w14:paraId="3C1AD865" w14:textId="02F8B2C6" w:rsidR="00875084" w:rsidRPr="006855CD" w:rsidRDefault="004D7E60" w:rsidP="00875084">
      <w:pPr>
        <w:jc w:val="both"/>
      </w:pPr>
      <w:r w:rsidRPr="006855CD">
        <w:t xml:space="preserve">La selezione avverrà in base </w:t>
      </w:r>
      <w:r w:rsidR="00D84500" w:rsidRPr="006855CD">
        <w:t>a</w:t>
      </w:r>
      <w:r w:rsidR="00875084" w:rsidRPr="006855CD">
        <w:t xml:space="preserve">l </w:t>
      </w:r>
      <w:r w:rsidR="00BF106B" w:rsidRPr="006855CD">
        <w:t>m</w:t>
      </w:r>
      <w:r w:rsidRPr="006855CD">
        <w:t>erito accademico (m</w:t>
      </w:r>
      <w:r w:rsidR="00BF106B" w:rsidRPr="006855CD">
        <w:t xml:space="preserve">edia e crediti conseguiti) e </w:t>
      </w:r>
      <w:r w:rsidR="00875084" w:rsidRPr="006855CD">
        <w:t>al</w:t>
      </w:r>
      <w:r w:rsidR="00BF106B" w:rsidRPr="006855CD">
        <w:t xml:space="preserve"> colloquio motivazionale</w:t>
      </w:r>
      <w:r w:rsidR="00875084" w:rsidRPr="006855CD">
        <w:t>, secondo crite</w:t>
      </w:r>
      <w:r w:rsidR="006855CD" w:rsidRPr="006855CD">
        <w:t>ri che tengano in considerazione</w:t>
      </w:r>
      <w:r w:rsidR="00875084" w:rsidRPr="006855CD">
        <w:t>:</w:t>
      </w:r>
    </w:p>
    <w:p w14:paraId="55CDE05A" w14:textId="58AC7828" w:rsidR="00875084" w:rsidRPr="006855CD" w:rsidRDefault="006855CD" w:rsidP="00875084">
      <w:pPr>
        <w:pStyle w:val="Paragrafoelenco"/>
        <w:numPr>
          <w:ilvl w:val="0"/>
          <w:numId w:val="5"/>
        </w:numPr>
        <w:jc w:val="both"/>
      </w:pPr>
      <w:r w:rsidRPr="006855CD">
        <w:t xml:space="preserve">il </w:t>
      </w:r>
      <w:r w:rsidR="00875084" w:rsidRPr="006855CD">
        <w:t>numero dei CFU conseguiti al termine del I semestre dell’anno in corso, ivi compresi gli eventuali CFU conseguiti per gli insegnamenti frazionati in moduli;</w:t>
      </w:r>
    </w:p>
    <w:p w14:paraId="2B0DB020" w14:textId="403BCC25" w:rsidR="00875084" w:rsidRPr="006855CD" w:rsidRDefault="00875084" w:rsidP="00875084">
      <w:pPr>
        <w:pStyle w:val="Paragrafoelenco"/>
        <w:numPr>
          <w:ilvl w:val="0"/>
          <w:numId w:val="5"/>
        </w:numPr>
        <w:jc w:val="both"/>
      </w:pPr>
      <w:r w:rsidRPr="006855CD">
        <w:t>media dei voti ponderata per il numero di CFU conseguiti</w:t>
      </w:r>
      <w:r w:rsidR="006855CD" w:rsidRPr="006855CD">
        <w:t xml:space="preserve"> nel CCS</w:t>
      </w:r>
      <w:r w:rsidRPr="006855CD">
        <w:t>;</w:t>
      </w:r>
    </w:p>
    <w:p w14:paraId="57A31FEE" w14:textId="75A8694C" w:rsidR="00875084" w:rsidRPr="006855CD" w:rsidRDefault="00875084" w:rsidP="00875084">
      <w:pPr>
        <w:pStyle w:val="Paragrafoelenco"/>
        <w:numPr>
          <w:ilvl w:val="0"/>
          <w:numId w:val="5"/>
        </w:numPr>
        <w:jc w:val="both"/>
      </w:pPr>
      <w:r w:rsidRPr="006855CD">
        <w:t>possesso di requisiti linguistici</w:t>
      </w:r>
      <w:r w:rsidR="00B1326A" w:rsidRPr="006855CD">
        <w:t xml:space="preserve"> (inglese)</w:t>
      </w:r>
      <w:r w:rsidR="00484CE1" w:rsidRPr="006855CD">
        <w:t>, valutato in sede di colloquio</w:t>
      </w:r>
      <w:r w:rsidRPr="006855CD">
        <w:t>;</w:t>
      </w:r>
    </w:p>
    <w:p w14:paraId="177BA95C" w14:textId="6B705095" w:rsidR="00875084" w:rsidRPr="006855CD" w:rsidRDefault="00875084" w:rsidP="00875084">
      <w:pPr>
        <w:pStyle w:val="Paragrafoelenco"/>
        <w:numPr>
          <w:ilvl w:val="0"/>
          <w:numId w:val="5"/>
        </w:numPr>
        <w:jc w:val="both"/>
      </w:pPr>
      <w:r w:rsidRPr="006855CD">
        <w:t xml:space="preserve">punteggio conseguito </w:t>
      </w:r>
      <w:r w:rsidR="006855CD" w:rsidRPr="006855CD">
        <w:t xml:space="preserve">per il </w:t>
      </w:r>
      <w:r w:rsidRPr="006855CD">
        <w:t>colloquio.</w:t>
      </w:r>
    </w:p>
    <w:p w14:paraId="6AFF3747" w14:textId="77777777" w:rsidR="006855CD" w:rsidRPr="006855CD" w:rsidRDefault="006855CD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6855CD">
        <w:rPr>
          <w:sz w:val="20"/>
          <w:szCs w:val="20"/>
        </w:rPr>
        <w:lastRenderedPageBreak/>
        <w:t xml:space="preserve">La formula per il calcolo del punteggio è la seguente: Punteggio normalizzato P = (media/31+ CFU acquisiti /CFU totali + C + </w:t>
      </w:r>
      <w:proofErr w:type="gramStart"/>
      <w:r w:rsidRPr="006855CD">
        <w:rPr>
          <w:sz w:val="20"/>
          <w:szCs w:val="20"/>
        </w:rPr>
        <w:t>L)/</w:t>
      </w:r>
      <w:proofErr w:type="gramEnd"/>
      <w:r w:rsidRPr="006855CD">
        <w:rPr>
          <w:sz w:val="20"/>
          <w:szCs w:val="20"/>
        </w:rPr>
        <w:t>2,5 * 100</w:t>
      </w:r>
    </w:p>
    <w:p w14:paraId="6B743455" w14:textId="77777777" w:rsidR="006855CD" w:rsidRDefault="006855CD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Dove:</w:t>
      </w:r>
    </w:p>
    <w:p w14:paraId="691422AC" w14:textId="5335DB9F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P = Punteggio totale</w:t>
      </w:r>
    </w:p>
    <w:p w14:paraId="39F6ECF5" w14:textId="77777777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CFU conseguiti = CFU registrati; per gli/le studenti/esse delle LM si calcola come 180+CFU registrati nel corso di LM</w:t>
      </w:r>
    </w:p>
    <w:p w14:paraId="40D3DCD6" w14:textId="77777777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CFU totali = tratti dal piano di studio dello/a studente/essa e computati come espresso di seguito (esempio):</w:t>
      </w:r>
    </w:p>
    <w:p w14:paraId="44CB4652" w14:textId="77777777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proofErr w:type="gramStart"/>
      <w:r w:rsidRPr="006855CD">
        <w:rPr>
          <w:sz w:val="16"/>
          <w:szCs w:val="16"/>
        </w:rPr>
        <w:t>1°</w:t>
      </w:r>
      <w:proofErr w:type="gramEnd"/>
      <w:r w:rsidRPr="006855CD">
        <w:rPr>
          <w:sz w:val="16"/>
          <w:szCs w:val="16"/>
        </w:rPr>
        <w:t xml:space="preserve"> anno LM 180 + CFU acquisibili 1 semestre</w:t>
      </w:r>
    </w:p>
    <w:p w14:paraId="755D105A" w14:textId="77777777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proofErr w:type="gramStart"/>
      <w:r w:rsidRPr="006855CD">
        <w:rPr>
          <w:sz w:val="16"/>
          <w:szCs w:val="16"/>
        </w:rPr>
        <w:t>2°</w:t>
      </w:r>
      <w:proofErr w:type="gramEnd"/>
      <w:r w:rsidRPr="006855CD">
        <w:rPr>
          <w:sz w:val="16"/>
          <w:szCs w:val="16"/>
        </w:rPr>
        <w:t xml:space="preserve"> anno LM 240 + CFU acquisibili 1 semestre</w:t>
      </w:r>
    </w:p>
    <w:p w14:paraId="3DC245CF" w14:textId="77777777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Media = media dei voti ponderata</w:t>
      </w:r>
    </w:p>
    <w:p w14:paraId="0B326B69" w14:textId="77777777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C = punteggio del colloquio, variabile tra 0 e 0,3</w:t>
      </w:r>
    </w:p>
    <w:p w14:paraId="4A43351D" w14:textId="0440CBD0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L = punteggio per il requisito linguistico</w:t>
      </w:r>
      <w:r w:rsidR="00B1326A" w:rsidRPr="006855CD">
        <w:rPr>
          <w:sz w:val="16"/>
          <w:szCs w:val="16"/>
        </w:rPr>
        <w:t xml:space="preserve"> (inglese)</w:t>
      </w:r>
      <w:r w:rsidRPr="006855CD">
        <w:rPr>
          <w:sz w:val="16"/>
          <w:szCs w:val="16"/>
        </w:rPr>
        <w:t>, pari a 0,1 se possiede un livello di conoscenza linguistica pari a B2 e 0,2 se C1 o superiore.</w:t>
      </w:r>
    </w:p>
    <w:p w14:paraId="79B73580" w14:textId="4407E6C9" w:rsidR="00875084" w:rsidRPr="006855CD" w:rsidRDefault="00875084" w:rsidP="00685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6855CD">
        <w:rPr>
          <w:sz w:val="16"/>
          <w:szCs w:val="16"/>
        </w:rPr>
        <w:t>Esempio: studente/</w:t>
      </w:r>
      <w:proofErr w:type="spellStart"/>
      <w:r w:rsidRPr="006855CD">
        <w:rPr>
          <w:sz w:val="16"/>
          <w:szCs w:val="16"/>
        </w:rPr>
        <w:t>ssa</w:t>
      </w:r>
      <w:proofErr w:type="spellEnd"/>
      <w:r w:rsidRPr="006855CD">
        <w:rPr>
          <w:sz w:val="16"/>
          <w:szCs w:val="16"/>
        </w:rPr>
        <w:t xml:space="preserve"> del II anno LM in corso che ha conseguito 280 CFU su 300 con media del 28 e ha un livello di lingua pari a B2 e un punteggio del colloquio pari a 0,2: P = (</w:t>
      </w:r>
      <w:r w:rsidR="006855CD" w:rsidRPr="006855CD">
        <w:rPr>
          <w:sz w:val="16"/>
          <w:szCs w:val="16"/>
        </w:rPr>
        <w:t xml:space="preserve">28/31 + </w:t>
      </w:r>
      <w:r w:rsidRPr="006855CD">
        <w:rPr>
          <w:sz w:val="16"/>
          <w:szCs w:val="16"/>
        </w:rPr>
        <w:t>280/300</w:t>
      </w:r>
      <w:r w:rsidR="006855CD" w:rsidRPr="006855CD">
        <w:rPr>
          <w:sz w:val="16"/>
          <w:szCs w:val="16"/>
        </w:rPr>
        <w:t xml:space="preserve"> + 0,2</w:t>
      </w:r>
      <w:r w:rsidRPr="006855CD">
        <w:rPr>
          <w:sz w:val="16"/>
          <w:szCs w:val="16"/>
        </w:rPr>
        <w:t xml:space="preserve"> + 0,1) /2,5 * 100 = (</w:t>
      </w:r>
      <w:r w:rsidR="006855CD" w:rsidRPr="006855CD">
        <w:rPr>
          <w:sz w:val="16"/>
          <w:szCs w:val="16"/>
        </w:rPr>
        <w:t xml:space="preserve">0,902 + </w:t>
      </w:r>
      <w:r w:rsidRPr="006855CD">
        <w:rPr>
          <w:sz w:val="16"/>
          <w:szCs w:val="16"/>
        </w:rPr>
        <w:t>0,9</w:t>
      </w:r>
      <w:r w:rsidR="00EE5909" w:rsidRPr="006855CD">
        <w:rPr>
          <w:sz w:val="16"/>
          <w:szCs w:val="16"/>
        </w:rPr>
        <w:t>33</w:t>
      </w:r>
      <w:r w:rsidRPr="006855CD">
        <w:rPr>
          <w:sz w:val="16"/>
          <w:szCs w:val="16"/>
        </w:rPr>
        <w:t xml:space="preserve"> </w:t>
      </w:r>
      <w:r w:rsidR="006855CD" w:rsidRPr="006855CD">
        <w:rPr>
          <w:sz w:val="16"/>
          <w:szCs w:val="16"/>
        </w:rPr>
        <w:t xml:space="preserve">+ 0,2 </w:t>
      </w:r>
      <w:r w:rsidRPr="006855CD">
        <w:rPr>
          <w:sz w:val="16"/>
          <w:szCs w:val="16"/>
        </w:rPr>
        <w:t>+ 0,1) /</w:t>
      </w:r>
      <w:r w:rsidR="00432B7B">
        <w:rPr>
          <w:sz w:val="16"/>
          <w:szCs w:val="16"/>
        </w:rPr>
        <w:t xml:space="preserve"> </w:t>
      </w:r>
      <w:r w:rsidRPr="006855CD">
        <w:rPr>
          <w:sz w:val="16"/>
          <w:szCs w:val="16"/>
        </w:rPr>
        <w:t xml:space="preserve">2,5 * 100 = </w:t>
      </w:r>
      <w:r w:rsidR="00EE5909" w:rsidRPr="006855CD">
        <w:rPr>
          <w:sz w:val="16"/>
          <w:szCs w:val="16"/>
        </w:rPr>
        <w:t>85,40</w:t>
      </w:r>
    </w:p>
    <w:p w14:paraId="1D47C567" w14:textId="524417E6" w:rsidR="00BF106B" w:rsidRPr="006855CD" w:rsidRDefault="00EE5909" w:rsidP="00BF106B">
      <w:pPr>
        <w:jc w:val="both"/>
      </w:pPr>
      <w:r w:rsidRPr="006855CD">
        <w:t xml:space="preserve">La </w:t>
      </w:r>
      <w:r w:rsidR="001A3F69" w:rsidRPr="006855CD">
        <w:t xml:space="preserve">Commissione </w:t>
      </w:r>
      <w:r w:rsidRPr="006855CD">
        <w:t xml:space="preserve">sarà </w:t>
      </w:r>
      <w:r w:rsidR="001A3F69" w:rsidRPr="006855CD">
        <w:t>composta da</w:t>
      </w:r>
      <w:r w:rsidRPr="006855CD">
        <w:t>:</w:t>
      </w:r>
    </w:p>
    <w:p w14:paraId="5CD6AD48" w14:textId="77777777" w:rsidR="00EE5909" w:rsidRPr="006855CD" w:rsidRDefault="00EE5909" w:rsidP="00875084">
      <w:pPr>
        <w:pStyle w:val="Paragrafoelenco"/>
        <w:numPr>
          <w:ilvl w:val="0"/>
          <w:numId w:val="4"/>
        </w:numPr>
        <w:jc w:val="both"/>
        <w:sectPr w:rsidR="00EE5909" w:rsidRPr="006855CD" w:rsidSect="00444C53">
          <w:headerReference w:type="default" r:id="rId10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56CB2C5" w14:textId="1C4457AA" w:rsidR="001A3F69" w:rsidRPr="006855CD" w:rsidRDefault="00875084" w:rsidP="00875084">
      <w:pPr>
        <w:pStyle w:val="Paragrafoelenco"/>
        <w:numPr>
          <w:ilvl w:val="0"/>
          <w:numId w:val="4"/>
        </w:numPr>
        <w:jc w:val="both"/>
      </w:pPr>
      <w:r w:rsidRPr="006855CD">
        <w:t>Prof. Guido Levi</w:t>
      </w:r>
      <w:r w:rsidR="00EE5909" w:rsidRPr="006855CD">
        <w:t xml:space="preserve"> (Presidente)</w:t>
      </w:r>
    </w:p>
    <w:p w14:paraId="012D670D" w14:textId="2E6F56CA" w:rsidR="00875084" w:rsidRPr="006855CD" w:rsidRDefault="00484CE1" w:rsidP="00875084">
      <w:pPr>
        <w:pStyle w:val="Paragrafoelenco"/>
        <w:numPr>
          <w:ilvl w:val="0"/>
          <w:numId w:val="4"/>
        </w:numPr>
        <w:jc w:val="both"/>
      </w:pPr>
      <w:r w:rsidRPr="006855CD">
        <w:t>Dott. Simone Frega</w:t>
      </w:r>
      <w:r w:rsidR="00EE5909" w:rsidRPr="006855CD">
        <w:t xml:space="preserve"> (Segretario)</w:t>
      </w:r>
    </w:p>
    <w:p w14:paraId="52FFF10B" w14:textId="4C84707B" w:rsidR="00875084" w:rsidRPr="006855CD" w:rsidRDefault="00484CE1" w:rsidP="00875084">
      <w:pPr>
        <w:pStyle w:val="Paragrafoelenco"/>
        <w:numPr>
          <w:ilvl w:val="0"/>
          <w:numId w:val="4"/>
        </w:numPr>
        <w:jc w:val="both"/>
      </w:pPr>
      <w:r w:rsidRPr="006855CD">
        <w:t>Prof. Francesco Pierini</w:t>
      </w:r>
      <w:r w:rsidR="00EE5909" w:rsidRPr="006855CD">
        <w:t xml:space="preserve"> (componente effettivo)</w:t>
      </w:r>
    </w:p>
    <w:p w14:paraId="059B7AAA" w14:textId="494342FD" w:rsidR="00EE5909" w:rsidRPr="006855CD" w:rsidRDefault="00484CE1" w:rsidP="00875084">
      <w:pPr>
        <w:pStyle w:val="Paragrafoelenco"/>
        <w:numPr>
          <w:ilvl w:val="0"/>
          <w:numId w:val="4"/>
        </w:numPr>
        <w:jc w:val="both"/>
      </w:pPr>
      <w:r w:rsidRPr="006855CD">
        <w:t>Prof.</w:t>
      </w:r>
      <w:r w:rsidR="00EE5909" w:rsidRPr="006855CD">
        <w:t xml:space="preserve"> </w:t>
      </w:r>
      <w:r w:rsidR="006855CD" w:rsidRPr="006855CD">
        <w:t xml:space="preserve">Luca Raffini </w:t>
      </w:r>
      <w:r w:rsidR="00EE5909" w:rsidRPr="006855CD">
        <w:t>(componente supplente)</w:t>
      </w:r>
    </w:p>
    <w:p w14:paraId="32C28EAE" w14:textId="77777777" w:rsidR="00EE5909" w:rsidRDefault="00EE5909" w:rsidP="00BF106B">
      <w:pPr>
        <w:jc w:val="both"/>
        <w:rPr>
          <w:bCs/>
        </w:rPr>
        <w:sectPr w:rsidR="00EE5909" w:rsidSect="00484CE1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6130BCE" w14:textId="20EC5BED" w:rsidR="00BF106B" w:rsidRPr="00BF106B" w:rsidRDefault="00BF106B" w:rsidP="00BF106B">
      <w:pPr>
        <w:jc w:val="both"/>
        <w:rPr>
          <w:b/>
          <w:bCs/>
        </w:rPr>
      </w:pPr>
      <w:r w:rsidRPr="00BF106B">
        <w:rPr>
          <w:bCs/>
        </w:rPr>
        <w:t xml:space="preserve">L’eventuale ottenimento di un’altra borsa di studio per altri programmi di mobilità, anche virtuali (es Erasmus+ studio, doppi titoli, ecc.), per lo stesso anno accademico è compatibile con lo </w:t>
      </w:r>
      <w:r w:rsidRPr="004D7688">
        <w:rPr>
          <w:bCs/>
          <w:i/>
          <w:iCs/>
        </w:rPr>
        <w:t>status</w:t>
      </w:r>
      <w:r w:rsidRPr="00BF106B">
        <w:rPr>
          <w:bCs/>
        </w:rPr>
        <w:t xml:space="preserve"> di vincitore del presente bando, </w:t>
      </w:r>
      <w:r w:rsidRPr="00BF106B">
        <w:rPr>
          <w:b/>
          <w:bCs/>
        </w:rPr>
        <w:t xml:space="preserve">purché i periodi di mobilità (presenza fisica) non coincidano e </w:t>
      </w:r>
      <w:r w:rsidR="006855CD">
        <w:rPr>
          <w:b/>
          <w:bCs/>
        </w:rPr>
        <w:t xml:space="preserve">siano rispettate </w:t>
      </w:r>
      <w:r w:rsidRPr="00BF106B">
        <w:rPr>
          <w:b/>
          <w:bCs/>
        </w:rPr>
        <w:t>le regole dei singoli programmi.</w:t>
      </w:r>
    </w:p>
    <w:p w14:paraId="73B8A850" w14:textId="77777777" w:rsidR="00BF106B" w:rsidRPr="00BF106B" w:rsidRDefault="00BF106B" w:rsidP="00BF106B">
      <w:pPr>
        <w:jc w:val="both"/>
        <w:rPr>
          <w:bCs/>
        </w:rPr>
      </w:pPr>
      <w:r w:rsidRPr="00BF106B">
        <w:rPr>
          <w:bCs/>
        </w:rPr>
        <w:t>I periodi di mobilità fisica di un BIP rientrano nel conteggio complessivo dei periodi di studio.</w:t>
      </w:r>
    </w:p>
    <w:p w14:paraId="0E1DF409" w14:textId="77777777" w:rsidR="00BF106B" w:rsidRPr="00BF106B" w:rsidRDefault="00BF106B" w:rsidP="00BF106B">
      <w:pPr>
        <w:jc w:val="both"/>
        <w:rPr>
          <w:bCs/>
        </w:rPr>
      </w:pPr>
      <w:r w:rsidRPr="00BF106B">
        <w:rPr>
          <w:b/>
          <w:bCs/>
        </w:rPr>
        <w:t xml:space="preserve">NB: </w:t>
      </w:r>
      <w:r w:rsidRPr="00BF106B">
        <w:rPr>
          <w:bCs/>
        </w:rPr>
        <w:t>le borse di mobilità Erasmus non sono compatibili con altri finanziamenti Europei, tra i quali borse PNRR, PON, ERC e altri contributi comunitari. I vincitori potranno comunque partecipare al programma rinunciando al contributo (</w:t>
      </w:r>
      <w:r w:rsidRPr="00BF106B">
        <w:rPr>
          <w:bCs/>
          <w:i/>
          <w:iCs/>
        </w:rPr>
        <w:t>Zero Grant</w:t>
      </w:r>
      <w:r w:rsidRPr="00BF106B">
        <w:rPr>
          <w:bCs/>
        </w:rPr>
        <w:t>), in caso di attività compatibili.</w:t>
      </w:r>
    </w:p>
    <w:p w14:paraId="2E27B132" w14:textId="77777777" w:rsidR="00287720" w:rsidRDefault="00BF106B" w:rsidP="00824CD8">
      <w:pPr>
        <w:jc w:val="both"/>
      </w:pPr>
      <w:r>
        <w:rPr>
          <w:b/>
          <w:bCs/>
        </w:rPr>
        <w:t xml:space="preserve">Per gli studenti/esse non </w:t>
      </w:r>
      <w:r w:rsidRPr="00BF106B">
        <w:rPr>
          <w:b/>
          <w:bCs/>
        </w:rPr>
        <w:t>comunitari</w:t>
      </w:r>
      <w:r>
        <w:rPr>
          <w:b/>
          <w:bCs/>
        </w:rPr>
        <w:t>/e</w:t>
      </w:r>
      <w:r w:rsidRPr="00BF106B">
        <w:rPr>
          <w:b/>
          <w:bCs/>
        </w:rPr>
        <w:t xml:space="preserve">: </w:t>
      </w:r>
      <w:r>
        <w:rPr>
          <w:bCs/>
        </w:rPr>
        <w:t>essere in possesso di valido</w:t>
      </w:r>
      <w:r w:rsidRPr="00BF106B">
        <w:rPr>
          <w:bCs/>
        </w:rPr>
        <w:t xml:space="preserve"> permesso di soggiorno</w:t>
      </w:r>
      <w:r>
        <w:rPr>
          <w:bCs/>
        </w:rPr>
        <w:t xml:space="preserve"> italiano</w:t>
      </w:r>
      <w:r w:rsidRPr="00BF106B">
        <w:rPr>
          <w:bCs/>
        </w:rPr>
        <w:t>. Deve essere cura degli</w:t>
      </w:r>
      <w:r>
        <w:rPr>
          <w:bCs/>
        </w:rPr>
        <w:t>/</w:t>
      </w:r>
      <w:proofErr w:type="spellStart"/>
      <w:r>
        <w:rPr>
          <w:bCs/>
        </w:rPr>
        <w:t>lle</w:t>
      </w:r>
      <w:proofErr w:type="spellEnd"/>
      <w:r w:rsidRPr="00BF106B">
        <w:rPr>
          <w:bCs/>
        </w:rPr>
        <w:t xml:space="preserve"> studenti</w:t>
      </w:r>
      <w:r>
        <w:rPr>
          <w:bCs/>
        </w:rPr>
        <w:t>/esse</w:t>
      </w:r>
      <w:r w:rsidRPr="00BF106B">
        <w:rPr>
          <w:bCs/>
        </w:rPr>
        <w:t xml:space="preserve"> stessi</w:t>
      </w:r>
      <w:r>
        <w:rPr>
          <w:bCs/>
        </w:rPr>
        <w:t>/e</w:t>
      </w:r>
      <w:r w:rsidRPr="00BF106B">
        <w:rPr>
          <w:bCs/>
        </w:rPr>
        <w:t xml:space="preserve"> verificare le procedure di rinnovo e se queste siano compatibili con il periodo all’estero prescelto.</w:t>
      </w:r>
      <w:r w:rsidRPr="00BF106B">
        <w:rPr>
          <w:b/>
          <w:bCs/>
        </w:rPr>
        <w:t xml:space="preserve"> </w:t>
      </w:r>
      <w:r w:rsidR="00287720" w:rsidRPr="00287720">
        <w:t xml:space="preserve">Non sono comunque ammessi documenti scaduti anche se in fase di rinnovo e/o in formato diverso da quello elettronico. </w:t>
      </w:r>
    </w:p>
    <w:p w14:paraId="43C5A048" w14:textId="77777777" w:rsidR="00F20E13" w:rsidRPr="00F20E13" w:rsidRDefault="00F20E13" w:rsidP="00824CD8">
      <w:pPr>
        <w:jc w:val="both"/>
        <w:rPr>
          <w:b/>
        </w:rPr>
      </w:pPr>
      <w:r w:rsidRPr="00F20E13">
        <w:rPr>
          <w:b/>
        </w:rPr>
        <w:t>Art. 3 PRESENTAZIONE DELLA CANDIDATURA</w:t>
      </w:r>
    </w:p>
    <w:p w14:paraId="76EEED61" w14:textId="669F44A5" w:rsidR="000433A5" w:rsidRPr="006855CD" w:rsidRDefault="000433A5" w:rsidP="000433A5">
      <w:pPr>
        <w:jc w:val="both"/>
      </w:pPr>
      <w:r w:rsidRPr="006855CD">
        <w:t xml:space="preserve">Gli studenti interessati possono comunicare la loro intenzione a partecipare inviando una mail al </w:t>
      </w:r>
      <w:r w:rsidR="00484CE1" w:rsidRPr="006855CD">
        <w:rPr>
          <w:i/>
          <w:iCs/>
        </w:rPr>
        <w:t>Dott</w:t>
      </w:r>
      <w:r w:rsidRPr="006855CD">
        <w:rPr>
          <w:i/>
          <w:iCs/>
        </w:rPr>
        <w:t>.</w:t>
      </w:r>
      <w:r w:rsidRPr="006855CD">
        <w:t xml:space="preserve"> </w:t>
      </w:r>
      <w:r w:rsidR="00484CE1" w:rsidRPr="006855CD">
        <w:rPr>
          <w:i/>
          <w:iCs/>
        </w:rPr>
        <w:t>Simone Frega</w:t>
      </w:r>
      <w:r w:rsidRPr="006855CD">
        <w:t xml:space="preserve"> (</w:t>
      </w:r>
      <w:hyperlink r:id="rId11" w:history="1">
        <w:r w:rsidR="00486ACA" w:rsidRPr="00815458">
          <w:rPr>
            <w:rStyle w:val="Collegamentoipertestuale"/>
            <w:i/>
            <w:iCs/>
          </w:rPr>
          <w:t>simone.frega@unige.it</w:t>
        </w:r>
      </w:hyperlink>
      <w:r w:rsidRPr="006855CD">
        <w:t>)</w:t>
      </w:r>
      <w:r w:rsidR="00432B7B">
        <w:t xml:space="preserve"> </w:t>
      </w:r>
      <w:r w:rsidRPr="006855CD">
        <w:t xml:space="preserve">entro le </w:t>
      </w:r>
      <w:r w:rsidRPr="006855CD">
        <w:rPr>
          <w:b/>
          <w:bCs/>
        </w:rPr>
        <w:t xml:space="preserve">ore </w:t>
      </w:r>
      <w:r w:rsidR="00432B7B">
        <w:rPr>
          <w:b/>
          <w:bCs/>
        </w:rPr>
        <w:t>23:59</w:t>
      </w:r>
      <w:r w:rsidRPr="006855CD">
        <w:t xml:space="preserve"> del giorno </w:t>
      </w:r>
      <w:r w:rsidR="006855CD" w:rsidRPr="006855CD">
        <w:rPr>
          <w:b/>
          <w:bCs/>
        </w:rPr>
        <w:t>30 settembre 2026</w:t>
      </w:r>
      <w:r w:rsidRPr="006855CD">
        <w:t xml:space="preserve">, </w:t>
      </w:r>
      <w:r w:rsidR="00432B7B">
        <w:t>segnalando nel corpo della mail</w:t>
      </w:r>
      <w:r w:rsidR="006855CD" w:rsidRPr="006855CD">
        <w:t xml:space="preserve"> i dati anagrafici e il numero di matricola e </w:t>
      </w:r>
      <w:r w:rsidRPr="006855CD">
        <w:t>allegando il certificato con</w:t>
      </w:r>
      <w:r w:rsidR="00432B7B">
        <w:t xml:space="preserve"> l’indicazione degli</w:t>
      </w:r>
      <w:r w:rsidRPr="006855CD">
        <w:t xml:space="preserve"> esami superati e</w:t>
      </w:r>
      <w:r w:rsidR="00432B7B">
        <w:t xml:space="preserve"> della</w:t>
      </w:r>
      <w:r w:rsidRPr="006855CD">
        <w:t xml:space="preserve"> media</w:t>
      </w:r>
      <w:r w:rsidR="00432B7B">
        <w:t xml:space="preserve"> dei voti ponderata</w:t>
      </w:r>
      <w:r w:rsidRPr="006855CD">
        <w:t>.</w:t>
      </w:r>
    </w:p>
    <w:p w14:paraId="080B1D11" w14:textId="77777777" w:rsidR="006855CD" w:rsidRPr="006855CD" w:rsidRDefault="000433A5" w:rsidP="000433A5">
      <w:pPr>
        <w:jc w:val="both"/>
      </w:pPr>
      <w:r w:rsidRPr="006855CD">
        <w:t xml:space="preserve">Gli ammessi al colloquio di selezione, obbligatorio, </w:t>
      </w:r>
      <w:r w:rsidRPr="00432B7B">
        <w:rPr>
          <w:u w:val="single"/>
        </w:rPr>
        <w:t>saranno avvisati via mail</w:t>
      </w:r>
      <w:r w:rsidRPr="006855CD">
        <w:t>.</w:t>
      </w:r>
    </w:p>
    <w:p w14:paraId="551EE3F1" w14:textId="7157272A" w:rsidR="006855CD" w:rsidRDefault="000433A5" w:rsidP="000433A5">
      <w:pPr>
        <w:jc w:val="both"/>
      </w:pPr>
      <w:r w:rsidRPr="00432B7B">
        <w:t xml:space="preserve">Il </w:t>
      </w:r>
      <w:r w:rsidRPr="00432B7B">
        <w:rPr>
          <w:b/>
          <w:bCs/>
        </w:rPr>
        <w:t>colloquio</w:t>
      </w:r>
      <w:r w:rsidRPr="00432B7B">
        <w:t xml:space="preserve"> si terrà </w:t>
      </w:r>
      <w:r w:rsidR="00451763" w:rsidRPr="00432B7B">
        <w:t xml:space="preserve">presso </w:t>
      </w:r>
      <w:r w:rsidR="006855CD" w:rsidRPr="00432B7B">
        <w:t>locali del Dipartimento di Scienze politiche e internazionali (Albergo dei Poveri)</w:t>
      </w:r>
      <w:r w:rsidR="00341C85" w:rsidRPr="00432B7B">
        <w:t xml:space="preserve"> </w:t>
      </w:r>
      <w:r w:rsidR="00341C85" w:rsidRPr="00432B7B">
        <w:rPr>
          <w:u w:val="single"/>
        </w:rPr>
        <w:t>entro il 10 ottobre</w:t>
      </w:r>
      <w:r w:rsidR="00BC3377" w:rsidRPr="00432B7B">
        <w:t>.</w:t>
      </w:r>
      <w:r w:rsidR="006855CD" w:rsidRPr="00432B7B">
        <w:t xml:space="preserve"> </w:t>
      </w:r>
      <w:r w:rsidR="00486ACA" w:rsidRPr="00432B7B">
        <w:rPr>
          <w:b/>
          <w:bCs/>
        </w:rPr>
        <w:t xml:space="preserve">Il </w:t>
      </w:r>
      <w:r w:rsidR="00341C85" w:rsidRPr="00432B7B">
        <w:rPr>
          <w:b/>
          <w:bCs/>
        </w:rPr>
        <w:t xml:space="preserve">giorno, l’orario ed il </w:t>
      </w:r>
      <w:r w:rsidR="00486ACA" w:rsidRPr="00432B7B">
        <w:rPr>
          <w:b/>
          <w:bCs/>
        </w:rPr>
        <w:t>luogo</w:t>
      </w:r>
      <w:r w:rsidR="00486ACA" w:rsidRPr="00432B7B">
        <w:t xml:space="preserve"> del colloquio </w:t>
      </w:r>
      <w:r w:rsidR="00486ACA" w:rsidRPr="00432B7B">
        <w:rPr>
          <w:b/>
          <w:bCs/>
          <w:u w:val="single"/>
        </w:rPr>
        <w:t>verrà comunicato via mail agli ammessi</w:t>
      </w:r>
      <w:r w:rsidR="00341C85" w:rsidRPr="00432B7B">
        <w:rPr>
          <w:b/>
          <w:bCs/>
          <w:u w:val="single"/>
        </w:rPr>
        <w:t xml:space="preserve"> e pubblicato</w:t>
      </w:r>
      <w:r w:rsidR="00432B7B" w:rsidRPr="00432B7B">
        <w:rPr>
          <w:b/>
          <w:bCs/>
          <w:u w:val="single"/>
        </w:rPr>
        <w:t xml:space="preserve"> sul sito del Dipartimento</w:t>
      </w:r>
      <w:r w:rsidR="00486ACA" w:rsidRPr="00432B7B">
        <w:t>.</w:t>
      </w:r>
    </w:p>
    <w:p w14:paraId="0FA2D130" w14:textId="3C279228" w:rsidR="00F20E13" w:rsidRPr="006855CD" w:rsidRDefault="00BC3377" w:rsidP="000433A5">
      <w:pPr>
        <w:jc w:val="both"/>
      </w:pPr>
      <w:r w:rsidRPr="006855CD">
        <w:lastRenderedPageBreak/>
        <w:t xml:space="preserve">Gli studenti che non potranno partecipare al colloquio in presenza </w:t>
      </w:r>
      <w:r w:rsidR="003A78E5" w:rsidRPr="006855CD">
        <w:t>potranno svolgere il colloquio</w:t>
      </w:r>
      <w:r w:rsidRPr="006855CD">
        <w:t xml:space="preserve"> in modalità telematica, previa comunicazione da effettuarsi via mail.</w:t>
      </w:r>
    </w:p>
    <w:p w14:paraId="743FC88B" w14:textId="77777777" w:rsidR="004D7E60" w:rsidRDefault="00DD37A2" w:rsidP="00824CD8">
      <w:pPr>
        <w:jc w:val="both"/>
        <w:rPr>
          <w:b/>
        </w:rPr>
      </w:pPr>
      <w:r w:rsidRPr="00DD37A2">
        <w:rPr>
          <w:b/>
        </w:rPr>
        <w:t>Art. 4</w:t>
      </w:r>
      <w:r>
        <w:t xml:space="preserve"> </w:t>
      </w:r>
      <w:r w:rsidR="00F20E13" w:rsidRPr="00F20E13">
        <w:rPr>
          <w:b/>
        </w:rPr>
        <w:t>CONTRIBUTO FINANZIARIO</w:t>
      </w:r>
      <w:r w:rsidR="004D7E60" w:rsidRPr="00F20E13">
        <w:rPr>
          <w:b/>
        </w:rPr>
        <w:t xml:space="preserve"> </w:t>
      </w:r>
    </w:p>
    <w:p w14:paraId="4DFD7FD8" w14:textId="77777777" w:rsidR="00DD37A2" w:rsidRPr="00DD37A2" w:rsidRDefault="00DD37A2" w:rsidP="00DD37A2">
      <w:pPr>
        <w:jc w:val="both"/>
      </w:pPr>
      <w:r w:rsidRPr="00DD37A2">
        <w:t xml:space="preserve">Il Programma Erasmus+ prevede il finanziamento della </w:t>
      </w:r>
      <w:r w:rsidRPr="001A3F69">
        <w:rPr>
          <w:u w:val="single"/>
        </w:rPr>
        <w:t>sola mobilità fisica</w:t>
      </w:r>
      <w:r w:rsidRPr="00DD37A2">
        <w:t>.</w:t>
      </w:r>
      <w:r>
        <w:t xml:space="preserve"> </w:t>
      </w:r>
    </w:p>
    <w:p w14:paraId="111E6B58" w14:textId="77777777" w:rsidR="00D3624B" w:rsidRDefault="00D3624B" w:rsidP="0027681A">
      <w:pPr>
        <w:jc w:val="both"/>
      </w:pPr>
      <w:r>
        <w:t xml:space="preserve">Le mobilità verranno </w:t>
      </w:r>
      <w:proofErr w:type="spellStart"/>
      <w:r>
        <w:t>finanziate</w:t>
      </w:r>
      <w:proofErr w:type="spellEnd"/>
      <w:r>
        <w:t xml:space="preserve"> tramite fondi comunitari dell’Alleanza Europea “</w:t>
      </w:r>
      <w:proofErr w:type="spellStart"/>
      <w:r>
        <w:t>Ulysseus</w:t>
      </w:r>
      <w:proofErr w:type="spellEnd"/>
      <w:r>
        <w:t xml:space="preserve">” e non graveranno su fondi della Call Erasmus 2025, pertanto, le mobilità saranno etichettate come “zero </w:t>
      </w:r>
      <w:proofErr w:type="spellStart"/>
      <w:r>
        <w:t>grant</w:t>
      </w:r>
      <w:proofErr w:type="spellEnd"/>
      <w:r>
        <w:t>”</w:t>
      </w:r>
      <w:r w:rsidR="00524D76" w:rsidRPr="00BD69AC">
        <w:t xml:space="preserve">. </w:t>
      </w:r>
    </w:p>
    <w:p w14:paraId="5708DBB2" w14:textId="77777777" w:rsidR="00D3624B" w:rsidRPr="00D3624B" w:rsidRDefault="00D3624B" w:rsidP="00D3624B">
      <w:pPr>
        <w:jc w:val="both"/>
      </w:pPr>
      <w:r w:rsidRPr="00D3624B">
        <w:t xml:space="preserve">Il contributo finanziario si compone di: </w:t>
      </w:r>
    </w:p>
    <w:p w14:paraId="09E11582" w14:textId="77777777" w:rsidR="00D3624B" w:rsidRPr="00836A48" w:rsidRDefault="00D3624B" w:rsidP="00D3624B">
      <w:pPr>
        <w:numPr>
          <w:ilvl w:val="0"/>
          <w:numId w:val="2"/>
        </w:numPr>
        <w:jc w:val="both"/>
      </w:pPr>
      <w:r w:rsidRPr="00836A48">
        <w:rPr>
          <w:b/>
          <w:bCs/>
        </w:rPr>
        <w:t>borsa di mobilità, pari a 79 EUR al giorno per i giorni in presenza</w:t>
      </w:r>
      <w:r w:rsidRPr="00836A48">
        <w:t xml:space="preserve"> presso la Sede estera</w:t>
      </w:r>
    </w:p>
    <w:p w14:paraId="5A7391CA" w14:textId="77777777" w:rsidR="00836A48" w:rsidRPr="00836A48" w:rsidRDefault="00D3624B" w:rsidP="00836A48">
      <w:pPr>
        <w:pStyle w:val="Default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Bidi"/>
          <w:color w:val="auto"/>
          <w:kern w:val="2"/>
          <w:sz w:val="22"/>
          <w:szCs w:val="22"/>
        </w:rPr>
      </w:pPr>
      <w:r w:rsidRPr="00836A48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un contributo alle spese di viaggio unitario (andata e ritorno) per fascia di distanza dall’Università d’origine (Genova) all’Università di destinazione come indicato nella tabella sotto riportata e calcolato sulla base del </w:t>
      </w:r>
      <w:proofErr w:type="spellStart"/>
      <w:r w:rsidRPr="004D7688">
        <w:rPr>
          <w:rFonts w:asciiTheme="minorHAnsi" w:hAnsiTheme="minorHAnsi" w:cstheme="minorBidi"/>
          <w:i/>
          <w:iCs/>
          <w:color w:val="auto"/>
          <w:kern w:val="2"/>
          <w:sz w:val="22"/>
          <w:szCs w:val="22"/>
        </w:rPr>
        <w:t>distance</w:t>
      </w:r>
      <w:proofErr w:type="spellEnd"/>
      <w:r w:rsidRPr="004D7688">
        <w:rPr>
          <w:rFonts w:asciiTheme="minorHAnsi" w:hAnsiTheme="minorHAnsi" w:cstheme="minorBidi"/>
          <w:i/>
          <w:iCs/>
          <w:color w:val="auto"/>
          <w:kern w:val="2"/>
          <w:sz w:val="22"/>
          <w:szCs w:val="22"/>
        </w:rPr>
        <w:t xml:space="preserve"> </w:t>
      </w:r>
      <w:proofErr w:type="spellStart"/>
      <w:r w:rsidRPr="004D7688">
        <w:rPr>
          <w:rFonts w:asciiTheme="minorHAnsi" w:hAnsiTheme="minorHAnsi" w:cstheme="minorBidi"/>
          <w:i/>
          <w:iCs/>
          <w:color w:val="auto"/>
          <w:kern w:val="2"/>
          <w:sz w:val="22"/>
          <w:szCs w:val="22"/>
        </w:rPr>
        <w:t>calculator</w:t>
      </w:r>
      <w:proofErr w:type="spellEnd"/>
      <w:r w:rsidRPr="00836A48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della Commissione Europea </w:t>
      </w:r>
    </w:p>
    <w:p w14:paraId="1B02C78A" w14:textId="43EC472E" w:rsidR="00D3624B" w:rsidRPr="00836A48" w:rsidRDefault="00D3624B" w:rsidP="00836A48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 w:rsidRPr="00836A48">
        <w:rPr>
          <w:rFonts w:asciiTheme="minorHAnsi" w:hAnsiTheme="minorHAnsi"/>
          <w:color w:val="auto"/>
          <w:sz w:val="22"/>
          <w:szCs w:val="22"/>
        </w:rPr>
        <w:t>(</w:t>
      </w:r>
      <w:hyperlink r:id="rId12" w:history="1">
        <w:r w:rsidRPr="00836A48">
          <w:rPr>
            <w:rStyle w:val="Collegamentoipertestuale"/>
            <w:rFonts w:asciiTheme="minorHAnsi" w:hAnsiTheme="minorHAnsi"/>
            <w:sz w:val="22"/>
            <w:szCs w:val="22"/>
          </w:rPr>
          <w:t>https://erasmus-plus.ec.europa.eu/resources-and-tools/distance-calculator</w:t>
        </w:r>
      </w:hyperlink>
      <w:r w:rsidRPr="00836A48">
        <w:rPr>
          <w:rStyle w:val="Collegamentoipertestuale"/>
          <w:rFonts w:asciiTheme="minorHAnsi" w:hAnsiTheme="minorHAnsi"/>
          <w:sz w:val="22"/>
          <w:szCs w:val="22"/>
        </w:rPr>
        <w:t>)</w:t>
      </w:r>
    </w:p>
    <w:p w14:paraId="54ADAC28" w14:textId="77777777" w:rsidR="00D3624B" w:rsidRPr="00D3624B" w:rsidRDefault="00D3624B" w:rsidP="00D3624B">
      <w:pPr>
        <w:pStyle w:val="Default"/>
        <w:rPr>
          <w:color w:val="auto"/>
          <w:sz w:val="23"/>
          <w:szCs w:val="23"/>
        </w:rPr>
      </w:pPr>
    </w:p>
    <w:p w14:paraId="25B26F1F" w14:textId="77777777" w:rsidR="003E567D" w:rsidRPr="00BD69AC" w:rsidRDefault="003E567D" w:rsidP="004D7688">
      <w:pPr>
        <w:jc w:val="center"/>
      </w:pPr>
      <w:r w:rsidRPr="00BD69AC">
        <w:rPr>
          <w:noProof/>
          <w:lang w:eastAsia="it-IT"/>
        </w:rPr>
        <w:drawing>
          <wp:inline distT="0" distB="0" distL="0" distR="0" wp14:anchorId="2B1DB904" wp14:editId="52D09E21">
            <wp:extent cx="5296286" cy="2367887"/>
            <wp:effectExtent l="0" t="0" r="0" b="0"/>
            <wp:docPr id="4953118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701" cy="23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DC404" w14:textId="77777777" w:rsidR="005C25DE" w:rsidRPr="00BD69AC" w:rsidRDefault="005C25DE" w:rsidP="0027681A">
      <w:pPr>
        <w:jc w:val="both"/>
      </w:pPr>
      <w:r w:rsidRPr="005C25DE">
        <w:t xml:space="preserve">Il viaggio deve essere effettuato al massimo </w:t>
      </w:r>
      <w:r>
        <w:t>2</w:t>
      </w:r>
      <w:r w:rsidRPr="005C25DE">
        <w:t xml:space="preserve"> giorni prima della data di inizio ufficiale dell'attività e massimo entro </w:t>
      </w:r>
      <w:r>
        <w:t>2 giorni</w:t>
      </w:r>
      <w:r w:rsidRPr="005C25DE">
        <w:t xml:space="preserve"> dalla conclusione dell'attività ufficiale presso l'Istituzione straniera.</w:t>
      </w:r>
    </w:p>
    <w:p w14:paraId="2D35996F" w14:textId="77777777" w:rsidR="0027681A" w:rsidRPr="00BD69AC" w:rsidRDefault="001A3F69" w:rsidP="00D3624B">
      <w:pPr>
        <w:pStyle w:val="Paragrafoelenco"/>
        <w:numPr>
          <w:ilvl w:val="0"/>
          <w:numId w:val="2"/>
        </w:numPr>
        <w:ind w:left="0"/>
        <w:jc w:val="both"/>
      </w:pPr>
      <w:r>
        <w:rPr>
          <w:b/>
        </w:rPr>
        <w:t>contributo aggiuntivo</w:t>
      </w:r>
      <w:r w:rsidR="0027681A" w:rsidRPr="00D936B4">
        <w:rPr>
          <w:b/>
        </w:rPr>
        <w:t xml:space="preserve"> Top up</w:t>
      </w:r>
      <w:r w:rsidR="0027681A" w:rsidRPr="00BD69AC">
        <w:t xml:space="preserve"> per studenti/esse con minori opportunità, pari a </w:t>
      </w:r>
      <w:r w:rsidR="0027681A" w:rsidRPr="00D936B4">
        <w:rPr>
          <w:b/>
        </w:rPr>
        <w:t xml:space="preserve">100 </w:t>
      </w:r>
      <w:proofErr w:type="gramStart"/>
      <w:r w:rsidR="0027681A" w:rsidRPr="00D936B4">
        <w:rPr>
          <w:b/>
        </w:rPr>
        <w:t>Euro</w:t>
      </w:r>
      <w:proofErr w:type="gramEnd"/>
      <w:r w:rsidR="0027681A" w:rsidRPr="00BD69AC">
        <w:t>, per coloro che sono in possesso di un valore ISEEU/ISEEUP 2026 non superiore a</w:t>
      </w:r>
      <w:r w:rsidR="00721C26">
        <w:t xml:space="preserve"> </w:t>
      </w:r>
      <w:r w:rsidR="0027681A" w:rsidRPr="00D3624B">
        <w:rPr>
          <w:b/>
          <w:bCs/>
        </w:rPr>
        <w:t>28.339,88</w:t>
      </w:r>
      <w:r w:rsidR="0027681A" w:rsidRPr="00BD69AC">
        <w:t xml:space="preserve"> </w:t>
      </w:r>
      <w:proofErr w:type="gramStart"/>
      <w:r w:rsidR="0027681A" w:rsidRPr="00BD69AC">
        <w:t>Euro</w:t>
      </w:r>
      <w:proofErr w:type="gramEnd"/>
      <w:r w:rsidR="0027681A" w:rsidRPr="00BD69AC">
        <w:t xml:space="preserve"> e a studenti/esse con certificazione DSA/Disabilità, indipendentemente dal reddito.</w:t>
      </w:r>
    </w:p>
    <w:p w14:paraId="7C4BF1D7" w14:textId="77777777" w:rsidR="00382AE2" w:rsidRDefault="0027681A" w:rsidP="00432B7B">
      <w:pPr>
        <w:jc w:val="both"/>
      </w:pPr>
      <w:r w:rsidRPr="00BD69AC">
        <w:t>Il Top Up non è cumulativo e può essere erogato per una sola delle condizioni indicate.</w:t>
      </w:r>
    </w:p>
    <w:p w14:paraId="449BD579" w14:textId="77777777" w:rsidR="00432B7B" w:rsidRDefault="00432B7B" w:rsidP="00432B7B">
      <w:pPr>
        <w:jc w:val="both"/>
      </w:pPr>
    </w:p>
    <w:p w14:paraId="6AE646BD" w14:textId="7C20C266" w:rsidR="000433A5" w:rsidRDefault="000433A5" w:rsidP="00D936B4">
      <w:pPr>
        <w:jc w:val="both"/>
      </w:pPr>
      <w:r>
        <w:t xml:space="preserve">Docente referente del Bando: </w:t>
      </w:r>
      <w:r w:rsidR="00484CE1">
        <w:t>Dott</w:t>
      </w:r>
      <w:r>
        <w:t>.</w:t>
      </w:r>
      <w:r w:rsidR="00042D90">
        <w:t xml:space="preserve"> </w:t>
      </w:r>
      <w:r w:rsidR="00484CE1">
        <w:t>Simone Frega</w:t>
      </w:r>
      <w:r w:rsidR="00486ACA">
        <w:t xml:space="preserve"> (</w:t>
      </w:r>
      <w:hyperlink r:id="rId14" w:history="1">
        <w:r w:rsidR="00486ACA" w:rsidRPr="00815458">
          <w:rPr>
            <w:rStyle w:val="Collegamentoipertestuale"/>
          </w:rPr>
          <w:t>simone.frega@unige.it</w:t>
        </w:r>
      </w:hyperlink>
      <w:r w:rsidR="00486ACA">
        <w:t>)</w:t>
      </w:r>
    </w:p>
    <w:p w14:paraId="0889BFFE" w14:textId="519C575A" w:rsidR="00D936B4" w:rsidRPr="00D936B4" w:rsidRDefault="00D936B4" w:rsidP="00D936B4">
      <w:pPr>
        <w:jc w:val="both"/>
      </w:pPr>
      <w:r>
        <w:t xml:space="preserve">Genova, </w:t>
      </w:r>
      <w:r w:rsidR="00486ACA">
        <w:t>il 23 settembre 2026</w:t>
      </w:r>
    </w:p>
    <w:sectPr w:rsidR="00D936B4" w:rsidRPr="00D936B4" w:rsidSect="00EE5909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BE1D" w14:textId="77777777" w:rsidR="00DF05B7" w:rsidRDefault="00DF05B7" w:rsidP="00444C53">
      <w:pPr>
        <w:spacing w:after="0" w:line="240" w:lineRule="auto"/>
      </w:pPr>
      <w:r>
        <w:separator/>
      </w:r>
    </w:p>
  </w:endnote>
  <w:endnote w:type="continuationSeparator" w:id="0">
    <w:p w14:paraId="710DABA4" w14:textId="77777777" w:rsidR="00DF05B7" w:rsidRDefault="00DF05B7" w:rsidP="00444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91BBC" w14:textId="77777777" w:rsidR="00DF05B7" w:rsidRDefault="00DF05B7" w:rsidP="00444C53">
      <w:pPr>
        <w:spacing w:after="0" w:line="240" w:lineRule="auto"/>
      </w:pPr>
      <w:r>
        <w:separator/>
      </w:r>
    </w:p>
  </w:footnote>
  <w:footnote w:type="continuationSeparator" w:id="0">
    <w:p w14:paraId="535106A7" w14:textId="77777777" w:rsidR="00DF05B7" w:rsidRDefault="00DF05B7" w:rsidP="00444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45F5" w14:textId="77777777" w:rsidR="00444C53" w:rsidRPr="00444C53" w:rsidRDefault="00444C53" w:rsidP="00444C53">
    <w:pPr>
      <w:pStyle w:val="Intestazione"/>
      <w:rPr>
        <w:i/>
      </w:rPr>
    </w:pPr>
    <w:r>
      <w:rPr>
        <w:i/>
      </w:rPr>
      <w:t xml:space="preserve">                                                          </w:t>
    </w:r>
    <w:r w:rsidRPr="00444C53">
      <w:rPr>
        <w:i/>
      </w:rPr>
      <w:t>Con il contributo della Commissione Europea</w:t>
    </w:r>
  </w:p>
  <w:p w14:paraId="0D3EA42B" w14:textId="77777777" w:rsidR="00444C53" w:rsidRPr="00444C53" w:rsidRDefault="00444C53" w:rsidP="00444C53">
    <w:pPr>
      <w:pStyle w:val="Intestazione"/>
      <w:rPr>
        <w:b/>
        <w:bCs/>
      </w:rPr>
    </w:pPr>
  </w:p>
  <w:p w14:paraId="372CC922" w14:textId="77777777" w:rsidR="00444C53" w:rsidRDefault="00444C5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0E6C7B" wp14:editId="5A73213D">
          <wp:simplePos x="0" y="0"/>
          <wp:positionH relativeFrom="margin">
            <wp:posOffset>-595630</wp:posOffset>
          </wp:positionH>
          <wp:positionV relativeFrom="margin">
            <wp:posOffset>-674370</wp:posOffset>
          </wp:positionV>
          <wp:extent cx="1510030" cy="32702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030" cy="327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78EB40"/>
    <w:multiLevelType w:val="hybridMultilevel"/>
    <w:tmpl w:val="E07CA54E"/>
    <w:lvl w:ilvl="0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E62FC3"/>
    <w:multiLevelType w:val="hybridMultilevel"/>
    <w:tmpl w:val="E8C08F64"/>
    <w:lvl w:ilvl="0" w:tplc="AD56362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F7300"/>
    <w:multiLevelType w:val="hybridMultilevel"/>
    <w:tmpl w:val="F084C206"/>
    <w:lvl w:ilvl="0" w:tplc="5F20D76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B5834"/>
    <w:multiLevelType w:val="hybridMultilevel"/>
    <w:tmpl w:val="0B6A43A4"/>
    <w:lvl w:ilvl="0" w:tplc="11D2253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51D42"/>
    <w:multiLevelType w:val="hybridMultilevel"/>
    <w:tmpl w:val="6F2417F2"/>
    <w:lvl w:ilvl="0" w:tplc="61F6B6E2">
      <w:numFmt w:val="bullet"/>
      <w:lvlText w:val="-"/>
      <w:lvlJc w:val="left"/>
      <w:pPr>
        <w:ind w:left="720" w:hanging="360"/>
      </w:pPr>
      <w:rPr>
        <w:rFonts w:ascii="DejaVu Sans" w:eastAsiaTheme="minorHAnsi" w:hAnsi="DejaVu San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40891">
    <w:abstractNumId w:val="3"/>
  </w:num>
  <w:num w:numId="2" w16cid:durableId="97023557">
    <w:abstractNumId w:val="0"/>
  </w:num>
  <w:num w:numId="3" w16cid:durableId="589847683">
    <w:abstractNumId w:val="4"/>
  </w:num>
  <w:num w:numId="4" w16cid:durableId="1560244700">
    <w:abstractNumId w:val="1"/>
  </w:num>
  <w:num w:numId="5" w16cid:durableId="507793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E60"/>
    <w:rsid w:val="00013D41"/>
    <w:rsid w:val="0001710E"/>
    <w:rsid w:val="00042D90"/>
    <w:rsid w:val="000433A5"/>
    <w:rsid w:val="000841C1"/>
    <w:rsid w:val="00092DBA"/>
    <w:rsid w:val="000C5DA2"/>
    <w:rsid w:val="000D5944"/>
    <w:rsid w:val="00100AB8"/>
    <w:rsid w:val="00122CBE"/>
    <w:rsid w:val="00131E98"/>
    <w:rsid w:val="00136AD5"/>
    <w:rsid w:val="00142265"/>
    <w:rsid w:val="00147769"/>
    <w:rsid w:val="001A3F69"/>
    <w:rsid w:val="001C11FF"/>
    <w:rsid w:val="001F6DBF"/>
    <w:rsid w:val="00270464"/>
    <w:rsid w:val="0027681A"/>
    <w:rsid w:val="00287720"/>
    <w:rsid w:val="002951A8"/>
    <w:rsid w:val="002A6565"/>
    <w:rsid w:val="002C184A"/>
    <w:rsid w:val="00321414"/>
    <w:rsid w:val="0032335A"/>
    <w:rsid w:val="0032666C"/>
    <w:rsid w:val="00341C85"/>
    <w:rsid w:val="00382AE2"/>
    <w:rsid w:val="003A78E5"/>
    <w:rsid w:val="003E567D"/>
    <w:rsid w:val="00432B7B"/>
    <w:rsid w:val="00444C53"/>
    <w:rsid w:val="00451763"/>
    <w:rsid w:val="00467812"/>
    <w:rsid w:val="00484CE1"/>
    <w:rsid w:val="00486ACA"/>
    <w:rsid w:val="004B3424"/>
    <w:rsid w:val="004C6004"/>
    <w:rsid w:val="004D7688"/>
    <w:rsid w:val="004D7E60"/>
    <w:rsid w:val="00524D76"/>
    <w:rsid w:val="00567BDB"/>
    <w:rsid w:val="00572EF9"/>
    <w:rsid w:val="005C25DE"/>
    <w:rsid w:val="00607EEA"/>
    <w:rsid w:val="00620298"/>
    <w:rsid w:val="006855CD"/>
    <w:rsid w:val="006F4E64"/>
    <w:rsid w:val="00721C26"/>
    <w:rsid w:val="00726917"/>
    <w:rsid w:val="00757891"/>
    <w:rsid w:val="00774964"/>
    <w:rsid w:val="00791C87"/>
    <w:rsid w:val="007A0EB3"/>
    <w:rsid w:val="007A49C7"/>
    <w:rsid w:val="007B5E15"/>
    <w:rsid w:val="007C402F"/>
    <w:rsid w:val="00811B9B"/>
    <w:rsid w:val="008137F5"/>
    <w:rsid w:val="00824CD8"/>
    <w:rsid w:val="00836A48"/>
    <w:rsid w:val="00847241"/>
    <w:rsid w:val="008530A9"/>
    <w:rsid w:val="00875084"/>
    <w:rsid w:val="00881E2C"/>
    <w:rsid w:val="008B3F42"/>
    <w:rsid w:val="008B4F4E"/>
    <w:rsid w:val="00922AF8"/>
    <w:rsid w:val="00990431"/>
    <w:rsid w:val="009A0097"/>
    <w:rsid w:val="009A757D"/>
    <w:rsid w:val="009D3099"/>
    <w:rsid w:val="009D611A"/>
    <w:rsid w:val="009E2420"/>
    <w:rsid w:val="009E3550"/>
    <w:rsid w:val="009E594D"/>
    <w:rsid w:val="00A15C3C"/>
    <w:rsid w:val="00A72BEF"/>
    <w:rsid w:val="00AD36AD"/>
    <w:rsid w:val="00AF4F1E"/>
    <w:rsid w:val="00B1326A"/>
    <w:rsid w:val="00B40C64"/>
    <w:rsid w:val="00B54CD0"/>
    <w:rsid w:val="00B74711"/>
    <w:rsid w:val="00B82EB4"/>
    <w:rsid w:val="00BA0558"/>
    <w:rsid w:val="00BC28E8"/>
    <w:rsid w:val="00BC3377"/>
    <w:rsid w:val="00BD69AC"/>
    <w:rsid w:val="00BF106B"/>
    <w:rsid w:val="00C6391D"/>
    <w:rsid w:val="00C94553"/>
    <w:rsid w:val="00CD0A0A"/>
    <w:rsid w:val="00CE4A4A"/>
    <w:rsid w:val="00D3624B"/>
    <w:rsid w:val="00D84500"/>
    <w:rsid w:val="00D936B4"/>
    <w:rsid w:val="00DA70FF"/>
    <w:rsid w:val="00DB451A"/>
    <w:rsid w:val="00DD37A2"/>
    <w:rsid w:val="00DF05B7"/>
    <w:rsid w:val="00E2095C"/>
    <w:rsid w:val="00E916B5"/>
    <w:rsid w:val="00EE5909"/>
    <w:rsid w:val="00F20E13"/>
    <w:rsid w:val="00F62B47"/>
    <w:rsid w:val="00F909A3"/>
    <w:rsid w:val="00FA6304"/>
    <w:rsid w:val="00FC34D8"/>
    <w:rsid w:val="00FD1EBF"/>
    <w:rsid w:val="00FE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15ADE"/>
  <w15:chartTrackingRefBased/>
  <w15:docId w15:val="{E01C44B8-038F-4463-9624-6F23E51D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0AB8"/>
  </w:style>
  <w:style w:type="paragraph" w:styleId="Titolo1">
    <w:name w:val="heading 1"/>
    <w:basedOn w:val="Normale"/>
    <w:next w:val="Normale"/>
    <w:link w:val="Titolo1Carattere"/>
    <w:uiPriority w:val="9"/>
    <w:qFormat/>
    <w:rsid w:val="004D7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7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7E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7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7E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7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7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7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7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dellibro">
    <w:name w:val="Testo del libro"/>
    <w:qFormat/>
    <w:rsid w:val="00013D41"/>
    <w:pPr>
      <w:spacing w:after="0" w:line="240" w:lineRule="auto"/>
      <w:ind w:firstLine="284"/>
      <w:jc w:val="both"/>
    </w:pPr>
    <w:rPr>
      <w:rFonts w:ascii="Times New Roman" w:hAnsi="Times New Roman" w:cs="Times New Roman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D7E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7E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7E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7E60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7E60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7E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7E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7E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7E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7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7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7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7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7E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7E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7E60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7E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7E6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7E60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24CD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24CD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44C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4C53"/>
  </w:style>
  <w:style w:type="paragraph" w:styleId="Pidipagina">
    <w:name w:val="footer"/>
    <w:basedOn w:val="Normale"/>
    <w:link w:val="PidipaginaCarattere"/>
    <w:uiPriority w:val="99"/>
    <w:unhideWhenUsed/>
    <w:rsid w:val="00444C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4C53"/>
  </w:style>
  <w:style w:type="character" w:styleId="Collegamentovisitato">
    <w:name w:val="FollowedHyperlink"/>
    <w:basedOn w:val="Carpredefinitoparagrafo"/>
    <w:uiPriority w:val="99"/>
    <w:semiHidden/>
    <w:unhideWhenUsed/>
    <w:rsid w:val="00C6391D"/>
    <w:rPr>
      <w:color w:val="954F72" w:themeColor="followedHyperlink"/>
      <w:u w:val="single"/>
    </w:rPr>
  </w:style>
  <w:style w:type="paragraph" w:customStyle="1" w:styleId="Default">
    <w:name w:val="Default"/>
    <w:rsid w:val="00D3624B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kern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6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ddg.unige.it/images/dsg/logo_UniGe.gif" TargetMode="External"/><Relationship Id="rId13" Type="http://schemas.openxmlformats.org/officeDocument/2006/relationships/image" Target="media/image3.emf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rasmus-plus.ec.europa.eu/resources-and-tools/distance-calculator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mone.frega@unig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ulysseus.eu/other-activities/crisis-reporting-how-to-cover-emergencies-and-disasters-responsibly/" TargetMode="External"/><Relationship Id="rId14" Type="http://schemas.openxmlformats.org/officeDocument/2006/relationships/hyperlink" Target="mailto:simone.frega@unig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96A323C8DD8A40BEE9B1D8EADEBE77" ma:contentTypeVersion="12" ma:contentTypeDescription="Creare un nuovo documento." ma:contentTypeScope="" ma:versionID="249612b42efe1dc24f0825f1fbd5389c">
  <xsd:schema xmlns:xsd="http://www.w3.org/2001/XMLSchema" xmlns:xs="http://www.w3.org/2001/XMLSchema" xmlns:p="http://schemas.microsoft.com/office/2006/metadata/properties" xmlns:ns2="5f624ea3-eb19-4770-8d49-7744aa392a38" xmlns:ns3="b1988f53-81b4-4fd2-ba9f-1998f8da2e5a" targetNamespace="http://schemas.microsoft.com/office/2006/metadata/properties" ma:root="true" ma:fieldsID="d1aa8b31c7a2acf1369ca92e3acd78da" ns2:_="" ns3:_="">
    <xsd:import namespace="5f624ea3-eb19-4770-8d49-7744aa392a38"/>
    <xsd:import namespace="b1988f53-81b4-4fd2-ba9f-1998f8da2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24ea3-eb19-4770-8d49-7744aa392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88f53-81b4-4fd2-ba9f-1998f8da2e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2e356b-d020-41d8-ae67-694026279cc1}" ma:internalName="TaxCatchAll" ma:showField="CatchAllData" ma:web="b1988f53-81b4-4fd2-ba9f-1998f8da2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624ea3-eb19-4770-8d49-7744aa392a38">
      <Terms xmlns="http://schemas.microsoft.com/office/infopath/2007/PartnerControls"/>
    </lcf76f155ced4ddcb4097134ff3c332f>
    <TaxCatchAll xmlns="b1988f53-81b4-4fd2-ba9f-1998f8da2e5a" xsi:nil="true"/>
  </documentManagement>
</p:properties>
</file>

<file path=customXml/itemProps1.xml><?xml version="1.0" encoding="utf-8"?>
<ds:datastoreItem xmlns:ds="http://schemas.openxmlformats.org/officeDocument/2006/customXml" ds:itemID="{4F85527B-C560-43C9-8E48-2FF2B1597F72}"/>
</file>

<file path=customXml/itemProps2.xml><?xml version="1.0" encoding="utf-8"?>
<ds:datastoreItem xmlns:ds="http://schemas.openxmlformats.org/officeDocument/2006/customXml" ds:itemID="{9BBCD49A-2537-4F51-A518-2195897F7643}"/>
</file>

<file path=customXml/itemProps3.xml><?xml version="1.0" encoding="utf-8"?>
<ds:datastoreItem xmlns:ds="http://schemas.openxmlformats.org/officeDocument/2006/customXml" ds:itemID="{769306A8-5E81-4E7B-A69E-FAC2BE2022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Spinelli</dc:creator>
  <cp:keywords/>
  <dc:description/>
  <cp:lastModifiedBy>Francesca Barabino</cp:lastModifiedBy>
  <cp:revision>2</cp:revision>
  <cp:lastPrinted>2026-09-18T09:06:00Z</cp:lastPrinted>
  <dcterms:created xsi:type="dcterms:W3CDTF">2026-09-23T09:04:00Z</dcterms:created>
  <dcterms:modified xsi:type="dcterms:W3CDTF">2026-09-23T09:04:00Z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0x0101006D96A323C8DD8A40BEE9B1D8EADEBE77</vt:lpwstr>
  </property>
</Properties>
</file>