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0E" w:rsidRDefault="00817B0E"/>
    <w:p w:rsidR="00817B0E" w:rsidRDefault="00817B0E"/>
    <w:p w:rsidR="00C3751A" w:rsidRDefault="00817B0E">
      <w:r w:rsidRPr="00817B0E">
        <w:rPr>
          <w:b/>
          <w:u w:val="single"/>
        </w:rPr>
        <w:t>Ilaria CAVO</w:t>
      </w:r>
      <w:r>
        <w:t xml:space="preserve"> </w:t>
      </w:r>
      <w:r>
        <w:br/>
      </w:r>
      <w:r>
        <w:br/>
        <w:t>Nata a Genova l’11 ottobre 1973, laureata in scienze politiche, è giornalista professionista (attualmente sospesa dall’ordine dei giornalisti per l’incarico politico - istituzionale ricoperto) e scrittrice.</w:t>
      </w:r>
      <w:r>
        <w:br/>
        <w:t>Eletta nel 2015 nel listino del Presidente Toti, ha ricoperto la carica di assessore ai Rapporti con il Consiglio regionale e Comunicazione istituzionale, Politiche Giovanili, Scuola, Università e Formazione, Sport, Cultura e Spettacolo, Pari opportunità nella X legislatura.</w:t>
      </w:r>
      <w:r>
        <w:br/>
        <w:t>Candidata nella circoscrizione del collegio della provincia di Genova nella lista di Cambiamo con Toti Presidente è stata eletta e confermata in Giunta nell’attuale legislatura con le seguenti deleghe: Politiche sociali e Terzo Settore, Politiche Giovanili, Istruzione, Formazione e Università, Cultura e Spettacolo.</w:t>
      </w:r>
      <w:r>
        <w:br/>
        <w:t xml:space="preserve">Attualmente è in aspettativa da Mediaset (dal 2006 ha lavorato, come inviata e opinionista, alle trasmissioni: Quarto Grado, Matrix, Mattino 5). Dal 2001 al 2006 ha collaborato, sempre come inviata, alla trasmissione di Rai Uno Porta a Porta; dal 1998 al 2001 è stata direttore responsabile dell’emittente regionale ligure </w:t>
      </w:r>
      <w:proofErr w:type="spellStart"/>
      <w:r>
        <w:t>Primocanale</w:t>
      </w:r>
      <w:proofErr w:type="spellEnd"/>
      <w:r>
        <w:t xml:space="preserve">: per il lavoro svolto a livello regionale ha ottenuto il Premio </w:t>
      </w:r>
      <w:proofErr w:type="spellStart"/>
      <w:r>
        <w:t>Citta’</w:t>
      </w:r>
      <w:proofErr w:type="spellEnd"/>
      <w:r>
        <w:t xml:space="preserve"> di Genova e il premio Regionale Ligure; per la conduzione della diretta dei fatti del G8 ha ottenuto il premio nazionale di giornalismo Saint Vincent (patrocinato dalla Presidenza della Repubblica). </w:t>
      </w:r>
      <w:r>
        <w:br/>
        <w:t>Per il lavoro svolto nelle testate nazionali ha vinto il premio nazionale Ischia (sezione under 35).</w:t>
      </w:r>
      <w:r>
        <w:br/>
        <w:t>Al lavoro di inviata ha affiancato quello di scrittrice. Tre i libri pubblicati dalla collana Strade Blu di Mondadori: “Diciassette omicidi per caso”, storia del serial killer Donato Bilancia, “La chiamavo bimba”, ritratto di Annamaria Franzoni, “Il cortocircuito”, inchiesta sugli errori giudiziari.</w:t>
      </w:r>
      <w:r w:rsidR="00650253">
        <w:br/>
        <w:t xml:space="preserve">Per saperne di più: </w:t>
      </w:r>
      <w:r w:rsidR="00650253" w:rsidRPr="00650253">
        <w:t>https://www.regione.liguria.it/giunta/assessori/item/27635-ilaria-cavo_27635.html</w:t>
      </w:r>
      <w:r>
        <w:br/>
      </w:r>
    </w:p>
    <w:p w:rsidR="00817B0E" w:rsidRPr="00817B0E" w:rsidRDefault="00817B0E" w:rsidP="00817B0E">
      <w:pPr>
        <w:rPr>
          <w:b/>
          <w:u w:val="single"/>
        </w:rPr>
      </w:pPr>
      <w:r>
        <w:rPr>
          <w:b/>
          <w:u w:val="single"/>
        </w:rPr>
        <w:t>Enrico IOCULANO</w:t>
      </w:r>
    </w:p>
    <w:p w:rsidR="00817B0E" w:rsidRPr="00817B0E" w:rsidRDefault="00817B0E" w:rsidP="0081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È nato il 2 luglio 1985 e risiede a Ventimiglia. </w:t>
      </w:r>
    </w:p>
    <w:p w:rsidR="00817B0E" w:rsidRPr="00817B0E" w:rsidRDefault="00817B0E" w:rsidP="0081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7B0E" w:rsidRPr="00817B0E" w:rsidRDefault="00817B0E" w:rsidP="0081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Laureato nel 2011 in Scienze Politiche in Economia, Diritto, Sociologia e Scienza Politica presso l’Università degli Studi di Genova e </w:t>
      </w:r>
      <w:proofErr w:type="spellStart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Universidad</w:t>
      </w:r>
      <w:proofErr w:type="spellEnd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Complutense di Madrid, nel 2012 ha conseguito un master in </w:t>
      </w:r>
      <w:proofErr w:type="spellStart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Political</w:t>
      </w:r>
      <w:proofErr w:type="spellEnd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Economy dell’Università di Genova in collaborazione con la Fondazione Edoardo Garrone.</w:t>
      </w:r>
    </w:p>
    <w:p w:rsidR="00817B0E" w:rsidRPr="00817B0E" w:rsidRDefault="00817B0E" w:rsidP="0081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7B0E" w:rsidRPr="00817B0E" w:rsidRDefault="00817B0E" w:rsidP="0081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Dal 2010 al 2014 ha svolto il ruolo di "</w:t>
      </w:r>
      <w:proofErr w:type="spellStart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political</w:t>
      </w:r>
      <w:proofErr w:type="spellEnd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advisor</w:t>
      </w:r>
      <w:proofErr w:type="spellEnd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” presso l’Assemblea Legislativa della Liguria, nel 2010 è stato “</w:t>
      </w:r>
      <w:proofErr w:type="spellStart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political</w:t>
      </w:r>
      <w:proofErr w:type="spellEnd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advisor</w:t>
      </w:r>
      <w:proofErr w:type="spellEnd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presso </w:t>
      </w:r>
      <w:proofErr w:type="gramStart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il  PSOE</w:t>
      </w:r>
      <w:proofErr w:type="gramEnd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Madrid per l’organizzazione di meeting internazionali. </w:t>
      </w:r>
    </w:p>
    <w:p w:rsidR="00817B0E" w:rsidRPr="00817B0E" w:rsidRDefault="00817B0E" w:rsidP="0081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7B0E" w:rsidRPr="00817B0E" w:rsidRDefault="00817B0E" w:rsidP="0081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Nel 2014 è stato eletto sindaco di Ventimiglia, carica che ha ricoperto fino al 2019. </w:t>
      </w:r>
    </w:p>
    <w:p w:rsidR="00817B0E" w:rsidRPr="00817B0E" w:rsidRDefault="00817B0E" w:rsidP="0081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7B0E" w:rsidRPr="00817B0E" w:rsidRDefault="00817B0E" w:rsidP="0081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Nel 2014 è stato eletto consigliere provinciale della Provincia di Imperia, carica che ricopre tutt'ora.</w:t>
      </w:r>
    </w:p>
    <w:p w:rsidR="00817B0E" w:rsidRPr="00817B0E" w:rsidRDefault="00817B0E" w:rsidP="0081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7B0E" w:rsidRPr="00817B0E" w:rsidRDefault="00817B0E" w:rsidP="0081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È membro ANCI e vicepresidente regionale ALI.</w:t>
      </w:r>
    </w:p>
    <w:p w:rsidR="00817B0E" w:rsidRPr="00817B0E" w:rsidRDefault="00817B0E" w:rsidP="0081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7B0E" w:rsidRPr="00817B0E" w:rsidRDefault="00817B0E" w:rsidP="0081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settembre 2020 viene eletto consigliere regionale della Liguria per la circoscrizione di Imperia ricoprendo il ruolo di Vice Presidente della Commissione Bilancio e di membro di quella di Attività Produttive e </w:t>
      </w:r>
      <w:proofErr w:type="spellStart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>Recovery</w:t>
      </w:r>
      <w:proofErr w:type="spellEnd"/>
      <w:r w:rsidRPr="00817B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Fund. </w:t>
      </w:r>
    </w:p>
    <w:p w:rsidR="00817B0E" w:rsidRPr="00650253" w:rsidRDefault="00650253" w:rsidP="0065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253">
        <w:rPr>
          <w:rFonts w:ascii="Times New Roman" w:eastAsia="Times New Roman" w:hAnsi="Times New Roman" w:cs="Times New Roman"/>
          <w:sz w:val="24"/>
          <w:szCs w:val="24"/>
          <w:lang w:eastAsia="it-IT"/>
        </w:rPr>
        <w:t>Per saperne di più: https://www.regione.liguria.it/consiglio/consiglieri/item/27579-enrico-ioculano.html</w:t>
      </w:r>
    </w:p>
    <w:p w:rsidR="00817B0E" w:rsidRDefault="00817B0E">
      <w:pPr>
        <w:rPr>
          <w:u w:val="single"/>
        </w:rPr>
      </w:pPr>
    </w:p>
    <w:p w:rsidR="00817B0E" w:rsidRPr="00817B0E" w:rsidRDefault="00817B0E">
      <w:pPr>
        <w:rPr>
          <w:u w:val="single"/>
        </w:rPr>
      </w:pPr>
    </w:p>
    <w:p w:rsidR="00817B0E" w:rsidRDefault="00817B0E">
      <w:pPr>
        <w:rPr>
          <w:b/>
          <w:u w:val="single"/>
        </w:rPr>
      </w:pPr>
      <w:r w:rsidRPr="00817B0E">
        <w:rPr>
          <w:b/>
          <w:u w:val="single"/>
        </w:rPr>
        <w:t xml:space="preserve">Giorgio MUSSO </w:t>
      </w:r>
    </w:p>
    <w:p w:rsidR="00AD22A8" w:rsidRDefault="00817B0E" w:rsidP="00AD22A8">
      <w:proofErr w:type="gramStart"/>
      <w:r w:rsidRPr="00817B0E">
        <w:t>E’</w:t>
      </w:r>
      <w:proofErr w:type="gramEnd"/>
      <w:r w:rsidRPr="00817B0E">
        <w:t xml:space="preserve"> nato l’8 giu</w:t>
      </w:r>
      <w:r w:rsidR="00DA5678">
        <w:t>gno</w:t>
      </w:r>
      <w:r w:rsidRPr="00817B0E">
        <w:t xml:space="preserve"> 1982 </w:t>
      </w:r>
      <w:r>
        <w:t xml:space="preserve">a Genova. </w:t>
      </w:r>
      <w:r>
        <w:br/>
        <w:t>Si laurea in Scienze Internazionali e Diplomatiche presso l’Università degli Studi di Genova nel 2004. Nel 2006 consegue la Specialistica all’Università di Pavia in Studi Africani e Asiatici</w:t>
      </w:r>
      <w:r w:rsidR="00650253">
        <w:t xml:space="preserve">. Da diversi anni è professore a contratto con l’insegnamento di </w:t>
      </w:r>
      <w:proofErr w:type="spellStart"/>
      <w:r w:rsidR="00650253">
        <w:t>African</w:t>
      </w:r>
      <w:proofErr w:type="spellEnd"/>
      <w:r w:rsidR="00650253">
        <w:t xml:space="preserve"> </w:t>
      </w:r>
      <w:proofErr w:type="spellStart"/>
      <w:r w:rsidR="00650253">
        <w:t>History</w:t>
      </w:r>
      <w:proofErr w:type="spellEnd"/>
      <w:r w:rsidR="00650253">
        <w:t xml:space="preserve"> e </w:t>
      </w:r>
      <w:proofErr w:type="spellStart"/>
      <w:r w:rsidR="00650253">
        <w:t>Politics</w:t>
      </w:r>
      <w:proofErr w:type="spellEnd"/>
      <w:r w:rsidR="00650253">
        <w:t xml:space="preserve"> presso il DISPO nel Corso di Laurea Magistrale in Scienze Internazionali e della Cooperazione. Ha al suo attivo numerose pubblicazioni su riviste </w:t>
      </w:r>
      <w:proofErr w:type="gramStart"/>
      <w:r w:rsidR="00650253">
        <w:t>scientifiche  nazionali</w:t>
      </w:r>
      <w:proofErr w:type="gramEnd"/>
      <w:r w:rsidR="00650253">
        <w:t xml:space="preserve"> e internazionali. </w:t>
      </w:r>
    </w:p>
    <w:p w:rsidR="00C3751A" w:rsidRDefault="00650253" w:rsidP="00AD22A8">
      <w:pPr>
        <w:jc w:val="both"/>
      </w:pPr>
      <w:r>
        <w:br/>
        <w:t>Dal 2018 è funzionario amministrativo specializzato del Ministero dell’Interno, nell’ambito della commissione per il riconoscimento della protezione internazionale di Torino-Sezione di Genova.</w:t>
      </w:r>
    </w:p>
    <w:p w:rsidR="00C3751A" w:rsidRDefault="00C3751A"/>
    <w:p w:rsidR="00C3751A" w:rsidRDefault="00C3751A">
      <w:pPr>
        <w:rPr>
          <w:b/>
          <w:u w:val="single"/>
        </w:rPr>
      </w:pPr>
      <w:r>
        <w:rPr>
          <w:b/>
          <w:u w:val="single"/>
        </w:rPr>
        <w:t>Riccardo RE</w:t>
      </w:r>
    </w:p>
    <w:p w:rsidR="00C3751A" w:rsidRDefault="00C3751A">
      <w:r w:rsidRPr="00C3751A">
        <w:t>Riccardo si è laureato in Scienze Internazionali e Diplomatiche, ora Laurea Magistrale in Scienze Internazionali e della Cooperazione, all'Università di Ge</w:t>
      </w:r>
      <w:r>
        <w:t xml:space="preserve">nova e lavora come giornalista sportivo per </w:t>
      </w:r>
      <w:proofErr w:type="spellStart"/>
      <w:r>
        <w:t>Sky</w:t>
      </w:r>
      <w:proofErr w:type="spellEnd"/>
      <w:r>
        <w:t xml:space="preserve"> Sport. </w:t>
      </w:r>
      <w:r>
        <w:br/>
        <w:t xml:space="preserve">Per saperne di più potete consultare il seguente link:  </w:t>
      </w:r>
      <w:hyperlink r:id="rId4" w:history="1">
        <w:r w:rsidRPr="00902F1C">
          <w:rPr>
            <w:rStyle w:val="Collegamentoipertestuale"/>
          </w:rPr>
          <w:t>https://www.youtube.com/watch?v=VzKhGRae9NM&amp;list=PLJ8mxZF0uwaUuMz3LRR_WQxr3BGxiKWD9&amp;index=31</w:t>
        </w:r>
      </w:hyperlink>
    </w:p>
    <w:p w:rsidR="00C3751A" w:rsidRDefault="00C3751A"/>
    <w:p w:rsidR="00C3751A" w:rsidRPr="00C3751A" w:rsidRDefault="00C3751A">
      <w:pPr>
        <w:rPr>
          <w:b/>
          <w:u w:val="single"/>
        </w:rPr>
      </w:pPr>
      <w:r w:rsidRPr="00C3751A">
        <w:rPr>
          <w:b/>
          <w:u w:val="single"/>
        </w:rPr>
        <w:t xml:space="preserve">Andrea MACARIO </w:t>
      </w:r>
    </w:p>
    <w:p w:rsidR="00C3751A" w:rsidRDefault="00C3751A">
      <w:r w:rsidRPr="00C3751A">
        <w:t xml:space="preserve">E’ nato il 10 marzo 1987 </w:t>
      </w:r>
      <w:r>
        <w:t>a  Genova</w:t>
      </w:r>
      <w:r w:rsidRPr="00C3751A">
        <w:br/>
        <w:t>Nel 2010 si laurea in Scienze Internazionali e Diplomatiche per poi conseguire la Specialistica nel 2013 in Laurea Specialistica in Politiche ed Economie del Mediterraneo</w:t>
      </w:r>
      <w:r w:rsidR="00246BBA">
        <w:t xml:space="preserve">. Attualmente </w:t>
      </w:r>
      <w:r w:rsidR="00AD22A8">
        <w:t>presidente e direttore di Villa.</w:t>
      </w:r>
      <w:r w:rsidR="00AD22A8">
        <w:br/>
      </w:r>
      <w:r w:rsidR="00246BBA" w:rsidRPr="00246BBA">
        <w:t>Perla Service</w:t>
      </w:r>
      <w:r w:rsidR="00246BBA">
        <w:t xml:space="preserve">. </w:t>
      </w:r>
      <w:r w:rsidR="00AD22A8">
        <w:t>Per saperne di più qui di seguito il cv del dott. Macario.</w:t>
      </w:r>
      <w:bookmarkStart w:id="0" w:name="_GoBack"/>
      <w:bookmarkEnd w:id="0"/>
    </w:p>
    <w:p w:rsidR="00C3751A" w:rsidRDefault="00C3751A"/>
    <w:p w:rsidR="00246BBA" w:rsidRDefault="00C3751A" w:rsidP="00C3751A">
      <w:pPr>
        <w:rPr>
          <w:b/>
        </w:rPr>
      </w:pPr>
      <w:r w:rsidRPr="00246BBA">
        <w:rPr>
          <w:b/>
          <w:u w:val="single"/>
        </w:rPr>
        <w:t xml:space="preserve">Andrea </w:t>
      </w:r>
      <w:r w:rsidR="00246BBA" w:rsidRPr="00246BBA">
        <w:rPr>
          <w:b/>
          <w:u w:val="single"/>
        </w:rPr>
        <w:t>VIARI</w:t>
      </w:r>
    </w:p>
    <w:p w:rsidR="00C3751A" w:rsidRPr="00C3751A" w:rsidRDefault="00246BBA">
      <w:proofErr w:type="gramStart"/>
      <w:r>
        <w:t>E’</w:t>
      </w:r>
      <w:proofErr w:type="gramEnd"/>
      <w:r>
        <w:t xml:space="preserve"> nato il 19 aprile del 1989 a Genova. Nel 2014 ha conseguito la Laurea in Scienze Internazionali e Diplomatiche. O</w:t>
      </w:r>
      <w:r w:rsidR="00C3751A" w:rsidRPr="00C3751A">
        <w:t>ggi coordinatore del "Punto Luce", un centro educativo per ragazzi, f</w:t>
      </w:r>
      <w:r>
        <w:t xml:space="preserve">inanziato da Save The </w:t>
      </w:r>
      <w:proofErr w:type="spellStart"/>
      <w:r>
        <w:t>Children</w:t>
      </w:r>
      <w:proofErr w:type="spellEnd"/>
      <w:r>
        <w:t xml:space="preserve">. </w:t>
      </w:r>
      <w:r w:rsidR="00AD22A8">
        <w:t>Per saperne di più qui di seguito il cv del dott. Viari.</w:t>
      </w:r>
    </w:p>
    <w:sectPr w:rsidR="00C3751A" w:rsidRPr="00C37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0E"/>
    <w:rsid w:val="00246BBA"/>
    <w:rsid w:val="00650253"/>
    <w:rsid w:val="00817B0E"/>
    <w:rsid w:val="008725EA"/>
    <w:rsid w:val="00A51CD7"/>
    <w:rsid w:val="00AD22A8"/>
    <w:rsid w:val="00C3751A"/>
    <w:rsid w:val="00DA5678"/>
    <w:rsid w:val="00F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34D2"/>
  <w15:chartTrackingRefBased/>
  <w15:docId w15:val="{A929A32C-2579-48A8-95B6-ACDCFF1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51A"/>
    <w:rPr>
      <w:color w:val="0563C1" w:themeColor="hyperlink"/>
      <w:u w:val="single"/>
    </w:rPr>
  </w:style>
  <w:style w:type="character" w:customStyle="1" w:styleId="persona-docenza-cla">
    <w:name w:val="persona-docenza-cla"/>
    <w:basedOn w:val="Carpredefinitoparagrafo"/>
    <w:rsid w:val="0065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zKhGRae9NM&amp;list=PLJ8mxZF0uwaUuMz3LRR_WQxr3BGxiKWD9&amp;index=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cp:lastPrinted>2021-08-06T10:33:00Z</cp:lastPrinted>
  <dcterms:created xsi:type="dcterms:W3CDTF">2021-07-15T15:47:00Z</dcterms:created>
  <dcterms:modified xsi:type="dcterms:W3CDTF">2021-08-06T10:33:00Z</dcterms:modified>
</cp:coreProperties>
</file>